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1F8E" w14:textId="1533B088" w:rsidR="00E25EE9" w:rsidRPr="001E2080" w:rsidRDefault="00E25EE9" w:rsidP="006262D3">
      <w:pPr>
        <w:pStyle w:val="Heading1"/>
        <w:spacing w:before="120" w:after="0" w:line="240" w:lineRule="auto"/>
        <w:jc w:val="both"/>
        <w:rPr>
          <w:color w:val="0B6821"/>
        </w:rPr>
      </w:pPr>
      <w:r w:rsidRPr="001E2080">
        <w:rPr>
          <w:color w:val="0B6821"/>
        </w:rPr>
        <w:t xml:space="preserve">Minutes of </w:t>
      </w:r>
      <w:r w:rsidR="00D818C4" w:rsidRPr="001E2080">
        <w:rPr>
          <w:color w:val="0B6821"/>
        </w:rPr>
        <w:t xml:space="preserve">the </w:t>
      </w:r>
      <w:r w:rsidR="00187933">
        <w:rPr>
          <w:color w:val="0B6821"/>
        </w:rPr>
        <w:t xml:space="preserve">Extraordinary Council </w:t>
      </w:r>
      <w:r w:rsidR="00F23452" w:rsidRPr="001E2080">
        <w:rPr>
          <w:color w:val="0B6821"/>
        </w:rPr>
        <w:t xml:space="preserve">Meeting </w:t>
      </w:r>
      <w:r w:rsidR="00374825" w:rsidRPr="001E2080">
        <w:rPr>
          <w:color w:val="0B6821"/>
        </w:rPr>
        <w:t xml:space="preserve">held </w:t>
      </w:r>
      <w:r w:rsidR="006A386F" w:rsidRPr="001E2080">
        <w:rPr>
          <w:color w:val="0B6821"/>
        </w:rPr>
        <w:t>on T</w:t>
      </w:r>
      <w:r w:rsidR="00005F6F">
        <w:rPr>
          <w:color w:val="0B6821"/>
        </w:rPr>
        <w:t>ues</w:t>
      </w:r>
      <w:r w:rsidR="00551577" w:rsidRPr="001E2080">
        <w:rPr>
          <w:color w:val="0B6821"/>
        </w:rPr>
        <w:t>day</w:t>
      </w:r>
      <w:r w:rsidR="00C65F34" w:rsidRPr="001E2080">
        <w:rPr>
          <w:color w:val="0B6821"/>
        </w:rPr>
        <w:t>,</w:t>
      </w:r>
      <w:r w:rsidR="006A386F" w:rsidRPr="001E2080">
        <w:rPr>
          <w:color w:val="0B6821"/>
        </w:rPr>
        <w:t xml:space="preserve"> </w:t>
      </w:r>
      <w:r w:rsidR="00005F6F">
        <w:rPr>
          <w:color w:val="0B6821"/>
        </w:rPr>
        <w:t>28</w:t>
      </w:r>
      <w:r w:rsidR="00C3572A" w:rsidRPr="001E2080">
        <w:rPr>
          <w:color w:val="0B6821"/>
          <w:vertAlign w:val="superscript"/>
        </w:rPr>
        <w:t>th</w:t>
      </w:r>
      <w:r w:rsidR="00C3572A" w:rsidRPr="001E2080">
        <w:rPr>
          <w:color w:val="0B6821"/>
        </w:rPr>
        <w:t xml:space="preserve"> </w:t>
      </w:r>
      <w:r w:rsidR="00260F16">
        <w:rPr>
          <w:color w:val="0B6821"/>
        </w:rPr>
        <w:t>June</w:t>
      </w:r>
      <w:r w:rsidR="00FC6594" w:rsidRPr="001E2080">
        <w:rPr>
          <w:color w:val="0B6821"/>
        </w:rPr>
        <w:t xml:space="preserve"> </w:t>
      </w:r>
      <w:r w:rsidR="00E85EC8">
        <w:rPr>
          <w:color w:val="0B6821"/>
        </w:rPr>
        <w:t xml:space="preserve">2022 </w:t>
      </w:r>
      <w:r w:rsidR="000F1FAC" w:rsidRPr="001E2080">
        <w:rPr>
          <w:color w:val="0B6821"/>
        </w:rPr>
        <w:t xml:space="preserve">at </w:t>
      </w:r>
      <w:r w:rsidR="00260F16">
        <w:rPr>
          <w:color w:val="0B6821"/>
        </w:rPr>
        <w:t>7</w:t>
      </w:r>
      <w:r w:rsidRPr="001E2080">
        <w:rPr>
          <w:color w:val="0B6821"/>
        </w:rPr>
        <w:t>pm</w:t>
      </w:r>
      <w:r w:rsidR="00551577" w:rsidRPr="001E2080">
        <w:rPr>
          <w:color w:val="0B6821"/>
        </w:rPr>
        <w:t xml:space="preserve"> at </w:t>
      </w:r>
      <w:r w:rsidR="00005F6F">
        <w:rPr>
          <w:color w:val="0B6821"/>
        </w:rPr>
        <w:t>The Pavilion</w:t>
      </w:r>
    </w:p>
    <w:p w14:paraId="32C7EE54" w14:textId="29F438E7" w:rsidR="00FA4F69" w:rsidRDefault="00E25EE9" w:rsidP="006262D3">
      <w:pPr>
        <w:spacing w:before="120" w:after="0" w:line="240" w:lineRule="auto"/>
        <w:jc w:val="both"/>
        <w:rPr>
          <w:rFonts w:ascii="Arial" w:hAnsi="Arial" w:cs="Arial"/>
          <w:sz w:val="24"/>
          <w:szCs w:val="24"/>
        </w:rPr>
      </w:pPr>
      <w:r w:rsidRPr="001E2080">
        <w:rPr>
          <w:rFonts w:ascii="Arial" w:hAnsi="Arial" w:cs="Arial"/>
          <w:b/>
          <w:bCs/>
          <w:sz w:val="24"/>
          <w:szCs w:val="24"/>
        </w:rPr>
        <w:t>Present</w:t>
      </w:r>
      <w:r w:rsidRPr="001E2080">
        <w:rPr>
          <w:rFonts w:ascii="Arial" w:hAnsi="Arial" w:cs="Arial"/>
          <w:sz w:val="24"/>
          <w:szCs w:val="24"/>
        </w:rPr>
        <w:t xml:space="preserve">:  Cllr </w:t>
      </w:r>
      <w:r w:rsidR="00005F6F">
        <w:rPr>
          <w:rFonts w:ascii="Arial" w:hAnsi="Arial" w:cs="Arial"/>
          <w:sz w:val="24"/>
          <w:szCs w:val="24"/>
        </w:rPr>
        <w:t>Porter</w:t>
      </w:r>
      <w:r w:rsidRPr="001E2080">
        <w:rPr>
          <w:rFonts w:ascii="Arial" w:hAnsi="Arial" w:cs="Arial"/>
          <w:sz w:val="24"/>
          <w:szCs w:val="24"/>
        </w:rPr>
        <w:t xml:space="preserve"> (Chair)</w:t>
      </w:r>
      <w:r w:rsidR="00C3572A" w:rsidRPr="001E2080">
        <w:rPr>
          <w:rFonts w:ascii="Arial" w:hAnsi="Arial" w:cs="Arial"/>
          <w:sz w:val="24"/>
          <w:szCs w:val="24"/>
        </w:rPr>
        <w:t>, Cllr</w:t>
      </w:r>
      <w:r w:rsidR="00551577" w:rsidRPr="001E2080">
        <w:rPr>
          <w:rFonts w:ascii="Arial" w:hAnsi="Arial" w:cs="Arial"/>
          <w:sz w:val="24"/>
          <w:szCs w:val="24"/>
        </w:rPr>
        <w:t xml:space="preserve"> </w:t>
      </w:r>
      <w:r w:rsidR="00B35171">
        <w:rPr>
          <w:rFonts w:ascii="Arial" w:hAnsi="Arial" w:cs="Arial"/>
          <w:sz w:val="24"/>
          <w:szCs w:val="24"/>
        </w:rPr>
        <w:t>Savage</w:t>
      </w:r>
      <w:r w:rsidR="00C915D6" w:rsidRPr="001E2080">
        <w:rPr>
          <w:rFonts w:ascii="Arial" w:hAnsi="Arial" w:cs="Arial"/>
          <w:sz w:val="24"/>
          <w:szCs w:val="24"/>
        </w:rPr>
        <w:t>,</w:t>
      </w:r>
      <w:r w:rsidR="006063D3" w:rsidRPr="001E2080">
        <w:rPr>
          <w:rFonts w:ascii="Arial" w:hAnsi="Arial" w:cs="Arial"/>
          <w:sz w:val="24"/>
          <w:szCs w:val="24"/>
        </w:rPr>
        <w:t xml:space="preserve"> Cllr </w:t>
      </w:r>
      <w:r w:rsidR="00B35171">
        <w:rPr>
          <w:rFonts w:ascii="Arial" w:hAnsi="Arial" w:cs="Arial"/>
          <w:sz w:val="24"/>
          <w:szCs w:val="24"/>
        </w:rPr>
        <w:t>Thorley,</w:t>
      </w:r>
      <w:r w:rsidR="00893975">
        <w:rPr>
          <w:rFonts w:ascii="Arial" w:hAnsi="Arial" w:cs="Arial"/>
          <w:sz w:val="24"/>
          <w:szCs w:val="24"/>
        </w:rPr>
        <w:t xml:space="preserve"> </w:t>
      </w:r>
      <w:r w:rsidR="006063D3" w:rsidRPr="001E2080">
        <w:rPr>
          <w:rFonts w:ascii="Arial" w:hAnsi="Arial" w:cs="Arial"/>
          <w:sz w:val="24"/>
          <w:szCs w:val="24"/>
        </w:rPr>
        <w:t xml:space="preserve">Cllr </w:t>
      </w:r>
      <w:r w:rsidR="00B35171">
        <w:rPr>
          <w:rFonts w:ascii="Arial" w:hAnsi="Arial" w:cs="Arial"/>
          <w:sz w:val="24"/>
          <w:szCs w:val="24"/>
        </w:rPr>
        <w:t>Burley</w:t>
      </w:r>
      <w:r w:rsidR="00005F6F">
        <w:rPr>
          <w:rFonts w:ascii="Arial" w:hAnsi="Arial" w:cs="Arial"/>
          <w:sz w:val="24"/>
          <w:szCs w:val="24"/>
        </w:rPr>
        <w:t xml:space="preserve"> and</w:t>
      </w:r>
      <w:r w:rsidR="00BE3D23">
        <w:rPr>
          <w:rFonts w:ascii="Arial" w:hAnsi="Arial" w:cs="Arial"/>
          <w:sz w:val="24"/>
          <w:szCs w:val="24"/>
        </w:rPr>
        <w:t xml:space="preserve"> </w:t>
      </w:r>
      <w:r w:rsidR="006063D3" w:rsidRPr="001E2080">
        <w:rPr>
          <w:rFonts w:ascii="Arial" w:hAnsi="Arial" w:cs="Arial"/>
          <w:sz w:val="24"/>
          <w:szCs w:val="24"/>
        </w:rPr>
        <w:t xml:space="preserve">Cllr </w:t>
      </w:r>
      <w:r w:rsidR="00B35171">
        <w:rPr>
          <w:rFonts w:ascii="Arial" w:hAnsi="Arial" w:cs="Arial"/>
          <w:sz w:val="24"/>
          <w:szCs w:val="24"/>
        </w:rPr>
        <w:t>White</w:t>
      </w:r>
      <w:r w:rsidR="00C3572A" w:rsidRPr="001E2080">
        <w:rPr>
          <w:rFonts w:ascii="Arial" w:hAnsi="Arial" w:cs="Arial"/>
          <w:sz w:val="24"/>
          <w:szCs w:val="24"/>
        </w:rPr>
        <w:t>.</w:t>
      </w:r>
      <w:r w:rsidR="006063D3" w:rsidRPr="001E2080">
        <w:rPr>
          <w:rFonts w:ascii="Arial" w:hAnsi="Arial" w:cs="Arial"/>
          <w:sz w:val="24"/>
          <w:szCs w:val="24"/>
        </w:rPr>
        <w:t xml:space="preserve"> </w:t>
      </w:r>
      <w:r w:rsidR="00C547B6" w:rsidRPr="001E2080">
        <w:rPr>
          <w:rFonts w:ascii="Arial" w:hAnsi="Arial" w:cs="Arial"/>
          <w:sz w:val="24"/>
          <w:szCs w:val="24"/>
        </w:rPr>
        <w:br/>
      </w:r>
      <w:r w:rsidR="00AD3B95" w:rsidRPr="001E2080">
        <w:rPr>
          <w:rFonts w:ascii="Arial" w:hAnsi="Arial" w:cs="Arial"/>
          <w:sz w:val="24"/>
          <w:szCs w:val="24"/>
        </w:rPr>
        <w:br/>
      </w:r>
      <w:r w:rsidR="00B35171" w:rsidRPr="00FA4F69">
        <w:rPr>
          <w:rFonts w:ascii="Arial" w:hAnsi="Arial" w:cs="Arial"/>
          <w:b/>
          <w:bCs/>
          <w:sz w:val="24"/>
          <w:szCs w:val="24"/>
        </w:rPr>
        <w:t>In attendance:</w:t>
      </w:r>
      <w:r w:rsidR="00B35171">
        <w:rPr>
          <w:rFonts w:ascii="Arial" w:hAnsi="Arial" w:cs="Arial"/>
          <w:sz w:val="24"/>
          <w:szCs w:val="24"/>
        </w:rPr>
        <w:t xml:space="preserve"> Mr C. Jensen</w:t>
      </w:r>
      <w:r w:rsidR="00E67714">
        <w:rPr>
          <w:rFonts w:ascii="Arial" w:hAnsi="Arial" w:cs="Arial"/>
          <w:sz w:val="24"/>
          <w:szCs w:val="24"/>
        </w:rPr>
        <w:t>,</w:t>
      </w:r>
      <w:r w:rsidR="00B35171">
        <w:rPr>
          <w:rFonts w:ascii="Arial" w:hAnsi="Arial" w:cs="Arial"/>
          <w:sz w:val="24"/>
          <w:szCs w:val="24"/>
        </w:rPr>
        <w:t xml:space="preserve"> Clerk</w:t>
      </w:r>
    </w:p>
    <w:p w14:paraId="3DC64DDA" w14:textId="77777777" w:rsidR="00B965DD" w:rsidRDefault="00B965DD" w:rsidP="006262D3">
      <w:pPr>
        <w:spacing w:before="120" w:after="0" w:line="240" w:lineRule="auto"/>
        <w:jc w:val="both"/>
        <w:rPr>
          <w:rFonts w:ascii="Arial" w:hAnsi="Arial" w:cs="Arial"/>
          <w:sz w:val="24"/>
          <w:szCs w:val="24"/>
        </w:rPr>
      </w:pPr>
    </w:p>
    <w:p w14:paraId="79AB9ECE" w14:textId="53F1E70C" w:rsidR="001E2080" w:rsidRDefault="00FA4F69" w:rsidP="006262D3">
      <w:pPr>
        <w:spacing w:before="120" w:after="0" w:line="240" w:lineRule="auto"/>
        <w:jc w:val="both"/>
        <w:rPr>
          <w:rFonts w:ascii="Arial" w:hAnsi="Arial" w:cs="Arial"/>
          <w:sz w:val="24"/>
          <w:szCs w:val="24"/>
        </w:rPr>
      </w:pPr>
      <w:r>
        <w:rPr>
          <w:rFonts w:ascii="Arial" w:hAnsi="Arial" w:cs="Arial"/>
          <w:sz w:val="24"/>
          <w:szCs w:val="24"/>
        </w:rPr>
        <w:t>There were no members of the public present.</w:t>
      </w:r>
      <w:r>
        <w:rPr>
          <w:rFonts w:ascii="Arial" w:hAnsi="Arial" w:cs="Arial"/>
          <w:sz w:val="24"/>
          <w:szCs w:val="24"/>
        </w:rPr>
        <w:tab/>
      </w:r>
      <w:r>
        <w:rPr>
          <w:rFonts w:ascii="Arial" w:hAnsi="Arial" w:cs="Arial"/>
          <w:sz w:val="24"/>
          <w:szCs w:val="24"/>
        </w:rPr>
        <w:tab/>
      </w:r>
    </w:p>
    <w:p w14:paraId="023991A7" w14:textId="77777777" w:rsidR="00FA4F69" w:rsidRPr="001E2080" w:rsidRDefault="00FA4F69" w:rsidP="006262D3">
      <w:pPr>
        <w:spacing w:before="120" w:after="0" w:line="240" w:lineRule="auto"/>
        <w:jc w:val="both"/>
        <w:rPr>
          <w:rFonts w:ascii="Arial" w:hAnsi="Arial" w:cs="Arial"/>
          <w:sz w:val="24"/>
          <w:szCs w:val="24"/>
        </w:rPr>
      </w:pPr>
    </w:p>
    <w:p w14:paraId="454CAFD9" w14:textId="699C2F1D" w:rsidR="00E7200A" w:rsidRDefault="00DC51F0" w:rsidP="006262D3">
      <w:pPr>
        <w:pStyle w:val="ListParagraph"/>
        <w:numPr>
          <w:ilvl w:val="0"/>
          <w:numId w:val="35"/>
        </w:numPr>
        <w:spacing w:line="240" w:lineRule="auto"/>
        <w:ind w:left="1134" w:hanging="1134"/>
        <w:jc w:val="both"/>
        <w:rPr>
          <w:rFonts w:ascii="Arial" w:hAnsi="Arial" w:cs="Arial"/>
          <w:b/>
          <w:sz w:val="24"/>
          <w:szCs w:val="24"/>
        </w:rPr>
      </w:pPr>
      <w:r w:rsidRPr="00E7200A">
        <w:rPr>
          <w:rFonts w:ascii="Arial" w:hAnsi="Arial" w:cs="Arial"/>
          <w:b/>
          <w:sz w:val="24"/>
          <w:szCs w:val="24"/>
        </w:rPr>
        <w:t>Apologies</w:t>
      </w:r>
      <w:r w:rsidR="00E7200A">
        <w:rPr>
          <w:rFonts w:ascii="Arial" w:hAnsi="Arial" w:cs="Arial"/>
          <w:b/>
          <w:sz w:val="24"/>
          <w:szCs w:val="24"/>
        </w:rPr>
        <w:t xml:space="preserve"> for</w:t>
      </w:r>
      <w:r w:rsidRPr="00E7200A">
        <w:rPr>
          <w:rFonts w:ascii="Arial" w:hAnsi="Arial" w:cs="Arial"/>
          <w:b/>
          <w:sz w:val="24"/>
          <w:szCs w:val="24"/>
        </w:rPr>
        <w:t xml:space="preserve"> absence</w:t>
      </w:r>
    </w:p>
    <w:p w14:paraId="27C84B85" w14:textId="77777777" w:rsidR="0052058A" w:rsidRDefault="0052058A" w:rsidP="006262D3">
      <w:pPr>
        <w:pStyle w:val="ListParagraph"/>
        <w:spacing w:line="240" w:lineRule="auto"/>
        <w:ind w:left="1134"/>
        <w:jc w:val="both"/>
        <w:rPr>
          <w:rFonts w:ascii="Arial" w:hAnsi="Arial" w:cs="Arial"/>
          <w:b/>
          <w:sz w:val="24"/>
          <w:szCs w:val="24"/>
        </w:rPr>
      </w:pPr>
    </w:p>
    <w:p w14:paraId="381A3E28" w14:textId="77777777" w:rsidR="00893975" w:rsidRDefault="00005F6F" w:rsidP="006262D3">
      <w:pPr>
        <w:pStyle w:val="ListParagraph"/>
        <w:spacing w:after="0" w:line="240" w:lineRule="auto"/>
        <w:ind w:left="1134"/>
        <w:jc w:val="both"/>
        <w:rPr>
          <w:rFonts w:ascii="Arial" w:hAnsi="Arial" w:cs="Arial"/>
          <w:bCs/>
          <w:sz w:val="24"/>
          <w:szCs w:val="24"/>
        </w:rPr>
      </w:pPr>
      <w:r>
        <w:rPr>
          <w:rFonts w:ascii="Arial" w:hAnsi="Arial" w:cs="Arial"/>
          <w:bCs/>
          <w:sz w:val="24"/>
          <w:szCs w:val="24"/>
        </w:rPr>
        <w:t>Cllrs Hutchfield, Reynolds and Wilson all sent apologies</w:t>
      </w:r>
      <w:r w:rsidR="0052058A">
        <w:rPr>
          <w:rFonts w:ascii="Arial" w:hAnsi="Arial" w:cs="Arial"/>
          <w:bCs/>
          <w:sz w:val="24"/>
          <w:szCs w:val="24"/>
        </w:rPr>
        <w:t>.</w:t>
      </w:r>
    </w:p>
    <w:p w14:paraId="5C5FFFDB" w14:textId="2F15081C" w:rsidR="00005F6F" w:rsidRPr="00893975" w:rsidRDefault="00305507" w:rsidP="006262D3">
      <w:pPr>
        <w:pStyle w:val="ListParagraph"/>
        <w:spacing w:after="0" w:line="240" w:lineRule="auto"/>
        <w:ind w:left="1134"/>
        <w:jc w:val="both"/>
        <w:rPr>
          <w:rFonts w:ascii="Arial" w:hAnsi="Arial" w:cs="Arial"/>
          <w:bCs/>
          <w:i/>
          <w:iCs/>
          <w:sz w:val="24"/>
          <w:szCs w:val="24"/>
        </w:rPr>
      </w:pPr>
      <w:r>
        <w:rPr>
          <w:rFonts w:ascii="Arial" w:hAnsi="Arial" w:cs="Arial"/>
          <w:bCs/>
          <w:i/>
          <w:iCs/>
          <w:sz w:val="24"/>
          <w:szCs w:val="24"/>
        </w:rPr>
        <w:t>It was resolved to accept these a</w:t>
      </w:r>
      <w:r w:rsidR="0052058A" w:rsidRPr="00893975">
        <w:rPr>
          <w:rFonts w:ascii="Arial" w:hAnsi="Arial" w:cs="Arial"/>
          <w:bCs/>
          <w:i/>
          <w:iCs/>
          <w:sz w:val="24"/>
          <w:szCs w:val="24"/>
        </w:rPr>
        <w:t>pologies</w:t>
      </w:r>
      <w:r w:rsidR="00D459AF" w:rsidRPr="00893975">
        <w:rPr>
          <w:rFonts w:ascii="Arial" w:hAnsi="Arial" w:cs="Arial"/>
          <w:bCs/>
          <w:i/>
          <w:iCs/>
          <w:sz w:val="24"/>
          <w:szCs w:val="24"/>
        </w:rPr>
        <w:t>.</w:t>
      </w:r>
    </w:p>
    <w:p w14:paraId="39368274" w14:textId="77777777" w:rsidR="00E7200A" w:rsidRDefault="00E7200A" w:rsidP="006262D3">
      <w:pPr>
        <w:spacing w:after="0" w:line="240" w:lineRule="auto"/>
        <w:jc w:val="both"/>
        <w:rPr>
          <w:rFonts w:ascii="Arial" w:hAnsi="Arial" w:cs="Arial"/>
          <w:b/>
          <w:sz w:val="24"/>
          <w:szCs w:val="24"/>
        </w:rPr>
      </w:pPr>
    </w:p>
    <w:p w14:paraId="059413F9" w14:textId="7BA5878C" w:rsidR="00E7200A" w:rsidRDefault="00C302CB" w:rsidP="006262D3">
      <w:pPr>
        <w:pStyle w:val="ListParagraph"/>
        <w:numPr>
          <w:ilvl w:val="0"/>
          <w:numId w:val="35"/>
        </w:numPr>
        <w:spacing w:after="0" w:line="240" w:lineRule="auto"/>
        <w:ind w:left="1134" w:hanging="1134"/>
        <w:jc w:val="both"/>
        <w:rPr>
          <w:rFonts w:ascii="Arial" w:hAnsi="Arial" w:cs="Arial"/>
          <w:b/>
          <w:sz w:val="24"/>
          <w:szCs w:val="24"/>
        </w:rPr>
      </w:pPr>
      <w:r>
        <w:rPr>
          <w:rFonts w:ascii="Arial" w:hAnsi="Arial" w:cs="Arial"/>
          <w:b/>
          <w:sz w:val="24"/>
          <w:szCs w:val="24"/>
        </w:rPr>
        <w:t>Declarations of Interest (DPI, conflict of interest and personal interests) and alterations to the Register</w:t>
      </w:r>
      <w:r w:rsidR="00D459AF" w:rsidRPr="00C302CB">
        <w:rPr>
          <w:rFonts w:ascii="Arial" w:hAnsi="Arial" w:cs="Arial"/>
          <w:b/>
          <w:sz w:val="24"/>
          <w:szCs w:val="24"/>
        </w:rPr>
        <w:t xml:space="preserve"> </w:t>
      </w:r>
    </w:p>
    <w:p w14:paraId="184E0085" w14:textId="0376AF22" w:rsidR="00B965DD" w:rsidRDefault="00B965DD" w:rsidP="006262D3">
      <w:pPr>
        <w:pStyle w:val="ListParagraph"/>
        <w:spacing w:after="0" w:line="240" w:lineRule="auto"/>
        <w:ind w:left="1134"/>
        <w:jc w:val="both"/>
        <w:rPr>
          <w:rFonts w:ascii="Arial" w:hAnsi="Arial" w:cs="Arial"/>
          <w:b/>
          <w:sz w:val="24"/>
          <w:szCs w:val="24"/>
        </w:rPr>
      </w:pPr>
    </w:p>
    <w:p w14:paraId="7B296365" w14:textId="3E551ACF" w:rsidR="00B965DD" w:rsidRPr="00B965DD" w:rsidRDefault="00B965DD" w:rsidP="006262D3">
      <w:pPr>
        <w:pStyle w:val="ListParagraph"/>
        <w:spacing w:after="0" w:line="240" w:lineRule="auto"/>
        <w:ind w:left="1134"/>
        <w:jc w:val="both"/>
        <w:rPr>
          <w:rFonts w:ascii="Arial" w:hAnsi="Arial" w:cs="Arial"/>
          <w:bCs/>
          <w:sz w:val="24"/>
          <w:szCs w:val="24"/>
        </w:rPr>
      </w:pPr>
      <w:r w:rsidRPr="00B965DD">
        <w:rPr>
          <w:rFonts w:ascii="Arial" w:hAnsi="Arial" w:cs="Arial"/>
          <w:bCs/>
          <w:sz w:val="24"/>
          <w:szCs w:val="24"/>
        </w:rPr>
        <w:t>None</w:t>
      </w:r>
      <w:r>
        <w:rPr>
          <w:rFonts w:ascii="Arial" w:hAnsi="Arial" w:cs="Arial"/>
          <w:bCs/>
          <w:sz w:val="24"/>
          <w:szCs w:val="24"/>
        </w:rPr>
        <w:t>.</w:t>
      </w:r>
    </w:p>
    <w:p w14:paraId="46BBFFA8" w14:textId="044D1CC3" w:rsidR="00E7200A" w:rsidRDefault="00C302CB" w:rsidP="006262D3">
      <w:pPr>
        <w:spacing w:after="0" w:line="240" w:lineRule="auto"/>
        <w:jc w:val="both"/>
        <w:rPr>
          <w:rFonts w:ascii="Arial" w:hAnsi="Arial" w:cs="Arial"/>
          <w:b/>
          <w:sz w:val="24"/>
          <w:szCs w:val="24"/>
        </w:rPr>
      </w:pPr>
      <w:r>
        <w:rPr>
          <w:rFonts w:ascii="Arial" w:hAnsi="Arial" w:cs="Arial"/>
          <w:b/>
          <w:sz w:val="24"/>
          <w:szCs w:val="24"/>
        </w:rPr>
        <w:t xml:space="preserve"> </w:t>
      </w:r>
    </w:p>
    <w:p w14:paraId="260F8927" w14:textId="25C10942" w:rsidR="00E7200A" w:rsidRDefault="002E6C14" w:rsidP="006262D3">
      <w:pPr>
        <w:pStyle w:val="ListParagraph"/>
        <w:numPr>
          <w:ilvl w:val="0"/>
          <w:numId w:val="35"/>
        </w:numPr>
        <w:spacing w:after="0" w:line="240" w:lineRule="auto"/>
        <w:ind w:left="1134" w:right="2505" w:hanging="1134"/>
        <w:jc w:val="both"/>
        <w:rPr>
          <w:rFonts w:ascii="Arial" w:hAnsi="Arial" w:cs="Arial"/>
          <w:b/>
          <w:sz w:val="24"/>
          <w:szCs w:val="24"/>
        </w:rPr>
      </w:pPr>
      <w:r>
        <w:rPr>
          <w:rFonts w:ascii="Arial" w:hAnsi="Arial" w:cs="Arial"/>
          <w:b/>
          <w:sz w:val="24"/>
          <w:szCs w:val="24"/>
        </w:rPr>
        <w:t>To receive the Internal Auditor’s Report</w:t>
      </w:r>
    </w:p>
    <w:p w14:paraId="393C411B" w14:textId="4A05FAF1" w:rsidR="0052058A" w:rsidRDefault="0052058A" w:rsidP="006262D3">
      <w:pPr>
        <w:pStyle w:val="ListParagraph"/>
        <w:jc w:val="both"/>
        <w:rPr>
          <w:rFonts w:ascii="Arial" w:hAnsi="Arial" w:cs="Arial"/>
          <w:b/>
          <w:sz w:val="24"/>
          <w:szCs w:val="24"/>
        </w:rPr>
      </w:pPr>
    </w:p>
    <w:p w14:paraId="444B8B0F" w14:textId="37912640" w:rsidR="00E7200A" w:rsidRDefault="0052058A" w:rsidP="006262D3">
      <w:pPr>
        <w:pStyle w:val="ListParagraph"/>
        <w:ind w:left="1134"/>
        <w:jc w:val="both"/>
        <w:rPr>
          <w:rFonts w:ascii="Arial" w:hAnsi="Arial" w:cs="Arial"/>
          <w:bCs/>
          <w:sz w:val="24"/>
          <w:szCs w:val="24"/>
        </w:rPr>
      </w:pPr>
      <w:r>
        <w:rPr>
          <w:rFonts w:ascii="Arial" w:hAnsi="Arial" w:cs="Arial"/>
          <w:bCs/>
          <w:sz w:val="24"/>
          <w:szCs w:val="24"/>
        </w:rPr>
        <w:t xml:space="preserve">The clerk read through the </w:t>
      </w:r>
      <w:r w:rsidR="008556CB">
        <w:rPr>
          <w:rFonts w:ascii="Arial" w:hAnsi="Arial" w:cs="Arial"/>
          <w:bCs/>
          <w:sz w:val="24"/>
          <w:szCs w:val="24"/>
        </w:rPr>
        <w:t>Internal Auditor report, page 3 of the AGAR pack and then read the Internal Auditor</w:t>
      </w:r>
      <w:r w:rsidR="00D459AF">
        <w:rPr>
          <w:rFonts w:ascii="Arial" w:hAnsi="Arial" w:cs="Arial"/>
          <w:bCs/>
          <w:sz w:val="24"/>
          <w:szCs w:val="24"/>
        </w:rPr>
        <w:t>s</w:t>
      </w:r>
      <w:r w:rsidR="008556CB">
        <w:rPr>
          <w:rFonts w:ascii="Arial" w:hAnsi="Arial" w:cs="Arial"/>
          <w:bCs/>
          <w:sz w:val="24"/>
          <w:szCs w:val="24"/>
        </w:rPr>
        <w:t xml:space="preserve"> report </w:t>
      </w:r>
      <w:r w:rsidR="00D459AF">
        <w:rPr>
          <w:rFonts w:ascii="Arial" w:hAnsi="Arial" w:cs="Arial"/>
          <w:bCs/>
          <w:sz w:val="24"/>
          <w:szCs w:val="24"/>
        </w:rPr>
        <w:t xml:space="preserve">which </w:t>
      </w:r>
      <w:r w:rsidR="008556CB">
        <w:rPr>
          <w:rFonts w:ascii="Arial" w:hAnsi="Arial" w:cs="Arial"/>
          <w:bCs/>
          <w:sz w:val="24"/>
          <w:szCs w:val="24"/>
        </w:rPr>
        <w:t>did not raise any concerns regarding the audit process.</w:t>
      </w:r>
      <w:r w:rsidR="006172E9">
        <w:rPr>
          <w:rFonts w:ascii="Arial" w:hAnsi="Arial" w:cs="Arial"/>
          <w:bCs/>
          <w:sz w:val="24"/>
          <w:szCs w:val="24"/>
        </w:rPr>
        <w:t xml:space="preserve"> The Internal Auditor commented on the high balances</w:t>
      </w:r>
      <w:r w:rsidR="00F60A59">
        <w:rPr>
          <w:rFonts w:ascii="Arial" w:hAnsi="Arial" w:cs="Arial"/>
          <w:bCs/>
          <w:sz w:val="24"/>
          <w:szCs w:val="24"/>
        </w:rPr>
        <w:t xml:space="preserve"> held but Cllr Thorley </w:t>
      </w:r>
      <w:r w:rsidR="00040D64">
        <w:rPr>
          <w:rFonts w:ascii="Arial" w:hAnsi="Arial" w:cs="Arial"/>
          <w:bCs/>
          <w:sz w:val="24"/>
          <w:szCs w:val="24"/>
        </w:rPr>
        <w:t>state</w:t>
      </w:r>
      <w:r w:rsidR="00F60A59">
        <w:rPr>
          <w:rFonts w:ascii="Arial" w:hAnsi="Arial" w:cs="Arial"/>
          <w:bCs/>
          <w:sz w:val="24"/>
          <w:szCs w:val="24"/>
        </w:rPr>
        <w:t xml:space="preserve">d that monies would be used for the Pavilion re-development and Cllr Savage commented that monies would </w:t>
      </w:r>
      <w:r w:rsidR="00040D64">
        <w:rPr>
          <w:rFonts w:ascii="Arial" w:hAnsi="Arial" w:cs="Arial"/>
          <w:bCs/>
          <w:sz w:val="24"/>
          <w:szCs w:val="24"/>
        </w:rPr>
        <w:t xml:space="preserve">also be </w:t>
      </w:r>
      <w:r w:rsidR="00F60A59">
        <w:rPr>
          <w:rFonts w:ascii="Arial" w:hAnsi="Arial" w:cs="Arial"/>
          <w:bCs/>
          <w:sz w:val="24"/>
          <w:szCs w:val="24"/>
        </w:rPr>
        <w:t xml:space="preserve">spent </w:t>
      </w:r>
      <w:r w:rsidR="009B1FFA">
        <w:rPr>
          <w:rFonts w:ascii="Arial" w:hAnsi="Arial" w:cs="Arial"/>
          <w:bCs/>
          <w:sz w:val="24"/>
          <w:szCs w:val="24"/>
        </w:rPr>
        <w:t xml:space="preserve">during 2022/23 </w:t>
      </w:r>
      <w:r w:rsidR="00040D64">
        <w:rPr>
          <w:rFonts w:ascii="Arial" w:hAnsi="Arial" w:cs="Arial"/>
          <w:bCs/>
          <w:sz w:val="24"/>
          <w:szCs w:val="24"/>
        </w:rPr>
        <w:t>on tree felling in respect of the Ash Dieback problems</w:t>
      </w:r>
      <w:r w:rsidR="009B1FFA">
        <w:rPr>
          <w:rFonts w:ascii="Arial" w:hAnsi="Arial" w:cs="Arial"/>
          <w:bCs/>
          <w:sz w:val="24"/>
          <w:szCs w:val="24"/>
        </w:rPr>
        <w:t xml:space="preserve"> that had been noted</w:t>
      </w:r>
      <w:r w:rsidR="00040D64">
        <w:rPr>
          <w:rFonts w:ascii="Arial" w:hAnsi="Arial" w:cs="Arial"/>
          <w:bCs/>
          <w:sz w:val="24"/>
          <w:szCs w:val="24"/>
        </w:rPr>
        <w:t>. These items would both significant</w:t>
      </w:r>
      <w:r w:rsidR="00B616C9">
        <w:rPr>
          <w:rFonts w:ascii="Arial" w:hAnsi="Arial" w:cs="Arial"/>
          <w:bCs/>
          <w:sz w:val="24"/>
          <w:szCs w:val="24"/>
        </w:rPr>
        <w:t>ly</w:t>
      </w:r>
      <w:r w:rsidR="00040D64">
        <w:rPr>
          <w:rFonts w:ascii="Arial" w:hAnsi="Arial" w:cs="Arial"/>
          <w:bCs/>
          <w:sz w:val="24"/>
          <w:szCs w:val="24"/>
        </w:rPr>
        <w:t xml:space="preserve"> reduc</w:t>
      </w:r>
      <w:r w:rsidR="00B616C9">
        <w:rPr>
          <w:rFonts w:ascii="Arial" w:hAnsi="Arial" w:cs="Arial"/>
          <w:bCs/>
          <w:sz w:val="24"/>
          <w:szCs w:val="24"/>
        </w:rPr>
        <w:t xml:space="preserve">e </w:t>
      </w:r>
      <w:r w:rsidR="00040D64">
        <w:rPr>
          <w:rFonts w:ascii="Arial" w:hAnsi="Arial" w:cs="Arial"/>
          <w:bCs/>
          <w:sz w:val="24"/>
          <w:szCs w:val="24"/>
        </w:rPr>
        <w:t>the balances held.</w:t>
      </w:r>
    </w:p>
    <w:p w14:paraId="12EC2956" w14:textId="77777777" w:rsidR="008556CB" w:rsidRPr="008556CB" w:rsidRDefault="008556CB" w:rsidP="006262D3">
      <w:pPr>
        <w:pStyle w:val="ListParagraph"/>
        <w:ind w:left="1134"/>
        <w:jc w:val="both"/>
        <w:rPr>
          <w:rFonts w:ascii="Arial" w:hAnsi="Arial" w:cs="Arial"/>
          <w:bCs/>
          <w:sz w:val="24"/>
          <w:szCs w:val="24"/>
        </w:rPr>
      </w:pPr>
    </w:p>
    <w:p w14:paraId="358674CD" w14:textId="77777777" w:rsidR="00040D64" w:rsidRDefault="002E6C14" w:rsidP="006262D3">
      <w:pPr>
        <w:pStyle w:val="ListParagraph"/>
        <w:numPr>
          <w:ilvl w:val="0"/>
          <w:numId w:val="35"/>
        </w:numPr>
        <w:spacing w:after="0" w:line="240" w:lineRule="auto"/>
        <w:ind w:left="1134" w:right="-472" w:hanging="1134"/>
        <w:jc w:val="both"/>
        <w:rPr>
          <w:rFonts w:ascii="Arial" w:hAnsi="Arial" w:cs="Arial"/>
          <w:b/>
          <w:sz w:val="24"/>
          <w:szCs w:val="24"/>
        </w:rPr>
      </w:pPr>
      <w:r>
        <w:rPr>
          <w:rFonts w:ascii="Arial" w:hAnsi="Arial" w:cs="Arial"/>
          <w:b/>
          <w:sz w:val="24"/>
          <w:szCs w:val="24"/>
        </w:rPr>
        <w:t xml:space="preserve">To review the effectiveness of the system of Internal Control. </w:t>
      </w:r>
    </w:p>
    <w:p w14:paraId="5FBF0C21" w14:textId="15F09234" w:rsidR="00E7200A" w:rsidRDefault="002E6C14" w:rsidP="006262D3">
      <w:pPr>
        <w:pStyle w:val="ListParagraph"/>
        <w:spacing w:after="0" w:line="240" w:lineRule="auto"/>
        <w:ind w:left="1134" w:right="-46"/>
        <w:jc w:val="both"/>
        <w:rPr>
          <w:rFonts w:ascii="Arial" w:hAnsi="Arial" w:cs="Arial"/>
          <w:b/>
          <w:sz w:val="24"/>
          <w:szCs w:val="24"/>
        </w:rPr>
      </w:pPr>
      <w:r>
        <w:rPr>
          <w:rFonts w:ascii="Arial" w:hAnsi="Arial" w:cs="Arial"/>
          <w:b/>
          <w:sz w:val="24"/>
          <w:szCs w:val="24"/>
        </w:rPr>
        <w:t>Councillors are asked to consider the attached Statement of Internal Control in support of the Annual Governance Statement</w:t>
      </w:r>
    </w:p>
    <w:p w14:paraId="0D0CEC26" w14:textId="666B8F1B" w:rsidR="008556CB" w:rsidRDefault="008556CB" w:rsidP="006262D3">
      <w:pPr>
        <w:spacing w:after="0" w:line="240" w:lineRule="auto"/>
        <w:ind w:right="-472"/>
        <w:jc w:val="both"/>
        <w:rPr>
          <w:rFonts w:ascii="Arial" w:hAnsi="Arial" w:cs="Arial"/>
          <w:b/>
          <w:sz w:val="24"/>
          <w:szCs w:val="24"/>
        </w:rPr>
      </w:pPr>
    </w:p>
    <w:p w14:paraId="1832A95B" w14:textId="0F5B1391" w:rsidR="006C0F90" w:rsidRDefault="008556CB" w:rsidP="006262D3">
      <w:pPr>
        <w:spacing w:after="0" w:line="240" w:lineRule="auto"/>
        <w:ind w:left="1134" w:right="-46"/>
        <w:jc w:val="both"/>
        <w:rPr>
          <w:rFonts w:ascii="Arial" w:hAnsi="Arial" w:cs="Arial"/>
          <w:bCs/>
          <w:sz w:val="24"/>
          <w:szCs w:val="24"/>
        </w:rPr>
      </w:pPr>
      <w:r>
        <w:rPr>
          <w:rFonts w:ascii="Arial" w:hAnsi="Arial" w:cs="Arial"/>
          <w:bCs/>
          <w:sz w:val="24"/>
          <w:szCs w:val="24"/>
        </w:rPr>
        <w:t>The clerk advised that the document had been amended to reflect that</w:t>
      </w:r>
      <w:r w:rsidR="00D459AF">
        <w:rPr>
          <w:rFonts w:ascii="Arial" w:hAnsi="Arial" w:cs="Arial"/>
          <w:bCs/>
          <w:sz w:val="24"/>
          <w:szCs w:val="24"/>
        </w:rPr>
        <w:t xml:space="preserve"> </w:t>
      </w:r>
      <w:r w:rsidR="005F54B6">
        <w:rPr>
          <w:rFonts w:ascii="Arial" w:hAnsi="Arial" w:cs="Arial"/>
          <w:bCs/>
          <w:sz w:val="24"/>
          <w:szCs w:val="24"/>
        </w:rPr>
        <w:t xml:space="preserve">payments </w:t>
      </w:r>
      <w:r w:rsidR="00D459AF">
        <w:rPr>
          <w:rFonts w:ascii="Arial" w:hAnsi="Arial" w:cs="Arial"/>
          <w:bCs/>
          <w:sz w:val="24"/>
          <w:szCs w:val="24"/>
        </w:rPr>
        <w:t>were</w:t>
      </w:r>
      <w:r>
        <w:rPr>
          <w:rFonts w:ascii="Arial" w:hAnsi="Arial" w:cs="Arial"/>
          <w:bCs/>
          <w:sz w:val="24"/>
          <w:szCs w:val="24"/>
        </w:rPr>
        <w:t xml:space="preserve"> made on-line and not by cheque. </w:t>
      </w:r>
      <w:r w:rsidR="005F54B6">
        <w:rPr>
          <w:rFonts w:ascii="Arial" w:hAnsi="Arial" w:cs="Arial"/>
          <w:bCs/>
          <w:sz w:val="24"/>
          <w:szCs w:val="24"/>
        </w:rPr>
        <w:t>The clerk</w:t>
      </w:r>
      <w:r w:rsidR="009F3672">
        <w:rPr>
          <w:rFonts w:ascii="Arial" w:hAnsi="Arial" w:cs="Arial"/>
          <w:bCs/>
          <w:sz w:val="24"/>
          <w:szCs w:val="24"/>
        </w:rPr>
        <w:t xml:space="preserve"> read through the Statement of Internal Control and</w:t>
      </w:r>
      <w:r w:rsidR="005F54B6">
        <w:rPr>
          <w:rFonts w:ascii="Arial" w:hAnsi="Arial" w:cs="Arial"/>
          <w:bCs/>
          <w:sz w:val="24"/>
          <w:szCs w:val="24"/>
        </w:rPr>
        <w:t xml:space="preserve"> advised that this </w:t>
      </w:r>
      <w:r w:rsidR="009F3672">
        <w:rPr>
          <w:rFonts w:ascii="Arial" w:hAnsi="Arial" w:cs="Arial"/>
          <w:bCs/>
          <w:sz w:val="24"/>
          <w:szCs w:val="24"/>
        </w:rPr>
        <w:t xml:space="preserve">document </w:t>
      </w:r>
      <w:r w:rsidR="009B1FFA">
        <w:rPr>
          <w:rFonts w:ascii="Arial" w:hAnsi="Arial" w:cs="Arial"/>
          <w:bCs/>
          <w:sz w:val="24"/>
          <w:szCs w:val="24"/>
        </w:rPr>
        <w:t xml:space="preserve">was </w:t>
      </w:r>
      <w:r w:rsidR="005F54B6">
        <w:rPr>
          <w:rFonts w:ascii="Arial" w:hAnsi="Arial" w:cs="Arial"/>
          <w:bCs/>
          <w:sz w:val="24"/>
          <w:szCs w:val="24"/>
        </w:rPr>
        <w:t xml:space="preserve">an additional item that this Council considered. </w:t>
      </w:r>
      <w:r>
        <w:rPr>
          <w:rFonts w:ascii="Arial" w:hAnsi="Arial" w:cs="Arial"/>
          <w:bCs/>
          <w:sz w:val="24"/>
          <w:szCs w:val="24"/>
        </w:rPr>
        <w:t>Cllr Thorley</w:t>
      </w:r>
      <w:r w:rsidR="005F54B6">
        <w:rPr>
          <w:rFonts w:ascii="Arial" w:hAnsi="Arial" w:cs="Arial"/>
          <w:bCs/>
          <w:sz w:val="24"/>
          <w:szCs w:val="24"/>
        </w:rPr>
        <w:t xml:space="preserve"> suggested that</w:t>
      </w:r>
      <w:r w:rsidR="009F3672">
        <w:rPr>
          <w:rFonts w:ascii="Arial" w:hAnsi="Arial" w:cs="Arial"/>
          <w:bCs/>
          <w:sz w:val="24"/>
          <w:szCs w:val="24"/>
        </w:rPr>
        <w:t xml:space="preserve"> as it was a statement of intent</w:t>
      </w:r>
      <w:r w:rsidR="005F54B6">
        <w:rPr>
          <w:rFonts w:ascii="Arial" w:hAnsi="Arial" w:cs="Arial"/>
          <w:bCs/>
          <w:sz w:val="24"/>
          <w:szCs w:val="24"/>
        </w:rPr>
        <w:t xml:space="preserve"> it afforded more protection and should</w:t>
      </w:r>
      <w:r w:rsidR="000D6421">
        <w:rPr>
          <w:rFonts w:ascii="Arial" w:hAnsi="Arial" w:cs="Arial"/>
          <w:bCs/>
          <w:sz w:val="24"/>
          <w:szCs w:val="24"/>
        </w:rPr>
        <w:t xml:space="preserve"> </w:t>
      </w:r>
      <w:r w:rsidR="005F54B6">
        <w:rPr>
          <w:rFonts w:ascii="Arial" w:hAnsi="Arial" w:cs="Arial"/>
          <w:bCs/>
          <w:sz w:val="24"/>
          <w:szCs w:val="24"/>
        </w:rPr>
        <w:t>continue</w:t>
      </w:r>
      <w:r w:rsidR="000D6421">
        <w:rPr>
          <w:rFonts w:ascii="Arial" w:hAnsi="Arial" w:cs="Arial"/>
          <w:bCs/>
          <w:sz w:val="24"/>
          <w:szCs w:val="24"/>
        </w:rPr>
        <w:t xml:space="preserve"> to be reviewed</w:t>
      </w:r>
      <w:r w:rsidR="009F3672">
        <w:rPr>
          <w:rFonts w:ascii="Arial" w:hAnsi="Arial" w:cs="Arial"/>
          <w:bCs/>
          <w:sz w:val="24"/>
          <w:szCs w:val="24"/>
        </w:rPr>
        <w:t xml:space="preserve"> annually</w:t>
      </w:r>
      <w:r w:rsidR="005F54B6">
        <w:rPr>
          <w:rFonts w:ascii="Arial" w:hAnsi="Arial" w:cs="Arial"/>
          <w:bCs/>
          <w:sz w:val="24"/>
          <w:szCs w:val="24"/>
        </w:rPr>
        <w:t>.</w:t>
      </w:r>
    </w:p>
    <w:p w14:paraId="475DF532" w14:textId="6D1BD826" w:rsidR="008556CB" w:rsidRPr="006C0F90" w:rsidRDefault="006C0F90" w:rsidP="006262D3">
      <w:pPr>
        <w:spacing w:after="0" w:line="240" w:lineRule="auto"/>
        <w:ind w:left="1134" w:right="-46"/>
        <w:jc w:val="both"/>
        <w:rPr>
          <w:rFonts w:ascii="Arial" w:hAnsi="Arial" w:cs="Arial"/>
          <w:bCs/>
          <w:i/>
          <w:iCs/>
          <w:sz w:val="24"/>
          <w:szCs w:val="24"/>
        </w:rPr>
      </w:pPr>
      <w:r w:rsidRPr="006C0F90">
        <w:rPr>
          <w:rFonts w:ascii="Arial" w:hAnsi="Arial" w:cs="Arial"/>
          <w:bCs/>
          <w:i/>
          <w:iCs/>
          <w:sz w:val="24"/>
          <w:szCs w:val="24"/>
        </w:rPr>
        <w:t xml:space="preserve">Cllr Thorley proposed that the Statement of Internal Control in support of the Annual Governance Statement be approved. Cllr </w:t>
      </w:r>
      <w:r w:rsidR="009F3672">
        <w:rPr>
          <w:rFonts w:ascii="Arial" w:hAnsi="Arial" w:cs="Arial"/>
          <w:bCs/>
          <w:i/>
          <w:iCs/>
          <w:sz w:val="24"/>
          <w:szCs w:val="24"/>
        </w:rPr>
        <w:t>White</w:t>
      </w:r>
      <w:r w:rsidRPr="006C0F90">
        <w:rPr>
          <w:rFonts w:ascii="Arial" w:hAnsi="Arial" w:cs="Arial"/>
          <w:bCs/>
          <w:i/>
          <w:iCs/>
          <w:sz w:val="24"/>
          <w:szCs w:val="24"/>
        </w:rPr>
        <w:t xml:space="preserve"> seconded the </w:t>
      </w:r>
      <w:r w:rsidRPr="006C0F90">
        <w:rPr>
          <w:rFonts w:ascii="Arial" w:hAnsi="Arial" w:cs="Arial"/>
          <w:bCs/>
          <w:i/>
          <w:iCs/>
          <w:sz w:val="24"/>
          <w:szCs w:val="24"/>
        </w:rPr>
        <w:lastRenderedPageBreak/>
        <w:t>proposal. All Cllrs present</w:t>
      </w:r>
      <w:r w:rsidR="00305507">
        <w:rPr>
          <w:rFonts w:ascii="Arial" w:hAnsi="Arial" w:cs="Arial"/>
          <w:bCs/>
          <w:i/>
          <w:iCs/>
          <w:sz w:val="24"/>
          <w:szCs w:val="24"/>
        </w:rPr>
        <w:t xml:space="preserve"> </w:t>
      </w:r>
      <w:r w:rsidRPr="006C0F90">
        <w:rPr>
          <w:rFonts w:ascii="Arial" w:hAnsi="Arial" w:cs="Arial"/>
          <w:bCs/>
          <w:i/>
          <w:iCs/>
          <w:sz w:val="24"/>
          <w:szCs w:val="24"/>
        </w:rPr>
        <w:t>agreed</w:t>
      </w:r>
      <w:r w:rsidR="00B26114">
        <w:rPr>
          <w:rFonts w:ascii="Arial" w:hAnsi="Arial" w:cs="Arial"/>
          <w:bCs/>
          <w:i/>
          <w:iCs/>
          <w:sz w:val="24"/>
          <w:szCs w:val="24"/>
        </w:rPr>
        <w:t xml:space="preserve"> </w:t>
      </w:r>
      <w:r w:rsidR="009F3672">
        <w:rPr>
          <w:rFonts w:ascii="Arial" w:hAnsi="Arial" w:cs="Arial"/>
          <w:bCs/>
          <w:i/>
          <w:iCs/>
          <w:sz w:val="24"/>
          <w:szCs w:val="24"/>
        </w:rPr>
        <w:t xml:space="preserve">and it </w:t>
      </w:r>
      <w:r w:rsidR="00893975">
        <w:rPr>
          <w:rFonts w:ascii="Arial" w:hAnsi="Arial" w:cs="Arial"/>
          <w:bCs/>
          <w:i/>
          <w:iCs/>
          <w:sz w:val="24"/>
          <w:szCs w:val="24"/>
        </w:rPr>
        <w:t xml:space="preserve">was </w:t>
      </w:r>
      <w:r w:rsidR="009F3672">
        <w:rPr>
          <w:rFonts w:ascii="Arial" w:hAnsi="Arial" w:cs="Arial"/>
          <w:bCs/>
          <w:i/>
          <w:iCs/>
          <w:sz w:val="24"/>
          <w:szCs w:val="24"/>
        </w:rPr>
        <w:t>resolved to accept th</w:t>
      </w:r>
      <w:r w:rsidR="003C6409">
        <w:rPr>
          <w:rFonts w:ascii="Arial" w:hAnsi="Arial" w:cs="Arial"/>
          <w:bCs/>
          <w:i/>
          <w:iCs/>
          <w:sz w:val="24"/>
          <w:szCs w:val="24"/>
        </w:rPr>
        <w:t>is</w:t>
      </w:r>
      <w:r w:rsidR="009F3672">
        <w:rPr>
          <w:rFonts w:ascii="Arial" w:hAnsi="Arial" w:cs="Arial"/>
          <w:bCs/>
          <w:i/>
          <w:iCs/>
          <w:sz w:val="24"/>
          <w:szCs w:val="24"/>
        </w:rPr>
        <w:t xml:space="preserve"> document</w:t>
      </w:r>
      <w:r w:rsidR="008349FC">
        <w:rPr>
          <w:rFonts w:ascii="Arial" w:hAnsi="Arial" w:cs="Arial"/>
          <w:bCs/>
          <w:i/>
          <w:iCs/>
          <w:sz w:val="24"/>
          <w:szCs w:val="24"/>
        </w:rPr>
        <w:t xml:space="preserve"> as correct</w:t>
      </w:r>
      <w:r w:rsidR="009F3672">
        <w:rPr>
          <w:rFonts w:ascii="Arial" w:hAnsi="Arial" w:cs="Arial"/>
          <w:bCs/>
          <w:i/>
          <w:iCs/>
          <w:sz w:val="24"/>
          <w:szCs w:val="24"/>
        </w:rPr>
        <w:t>.</w:t>
      </w:r>
      <w:r w:rsidR="008556CB" w:rsidRPr="006C0F90">
        <w:rPr>
          <w:rFonts w:ascii="Arial" w:hAnsi="Arial" w:cs="Arial"/>
          <w:bCs/>
          <w:i/>
          <w:iCs/>
          <w:sz w:val="24"/>
          <w:szCs w:val="24"/>
        </w:rPr>
        <w:t xml:space="preserve"> </w:t>
      </w:r>
    </w:p>
    <w:p w14:paraId="45B8129D" w14:textId="63B59BE9" w:rsidR="00E7200A" w:rsidRDefault="008556CB" w:rsidP="006262D3">
      <w:pPr>
        <w:spacing w:after="0" w:line="240" w:lineRule="auto"/>
        <w:ind w:right="-46"/>
        <w:jc w:val="both"/>
        <w:rPr>
          <w:rFonts w:ascii="Arial" w:hAnsi="Arial" w:cs="Arial"/>
          <w:b/>
          <w:sz w:val="24"/>
          <w:szCs w:val="24"/>
        </w:rPr>
      </w:pPr>
      <w:r>
        <w:rPr>
          <w:rFonts w:ascii="Arial" w:hAnsi="Arial" w:cs="Arial"/>
          <w:b/>
          <w:sz w:val="24"/>
          <w:szCs w:val="24"/>
        </w:rPr>
        <w:t xml:space="preserve">                 </w:t>
      </w:r>
    </w:p>
    <w:p w14:paraId="6C34440A" w14:textId="315E8159" w:rsidR="00E7200A" w:rsidRDefault="002E6C14" w:rsidP="006262D3">
      <w:pPr>
        <w:pStyle w:val="ListParagraph"/>
        <w:numPr>
          <w:ilvl w:val="0"/>
          <w:numId w:val="35"/>
        </w:numPr>
        <w:spacing w:after="0" w:line="240" w:lineRule="auto"/>
        <w:ind w:left="1134" w:right="-46" w:hanging="1134"/>
        <w:jc w:val="both"/>
        <w:rPr>
          <w:rFonts w:ascii="Arial" w:hAnsi="Arial" w:cs="Arial"/>
          <w:b/>
          <w:sz w:val="24"/>
          <w:szCs w:val="24"/>
        </w:rPr>
      </w:pPr>
      <w:r>
        <w:rPr>
          <w:rFonts w:ascii="Arial" w:hAnsi="Arial" w:cs="Arial"/>
          <w:b/>
          <w:sz w:val="24"/>
          <w:szCs w:val="24"/>
        </w:rPr>
        <w:t>To approve the Annual Governance statement for 2021-2022, Section 1 of the AGAR for the year ending 31 March 2022</w:t>
      </w:r>
    </w:p>
    <w:p w14:paraId="14AE4CB0" w14:textId="17F971F7" w:rsidR="006C0F90" w:rsidRDefault="006C0F90" w:rsidP="006262D3">
      <w:pPr>
        <w:spacing w:after="0" w:line="240" w:lineRule="auto"/>
        <w:ind w:right="-46"/>
        <w:jc w:val="both"/>
        <w:rPr>
          <w:rFonts w:ascii="Arial" w:hAnsi="Arial" w:cs="Arial"/>
          <w:b/>
          <w:sz w:val="24"/>
          <w:szCs w:val="24"/>
        </w:rPr>
      </w:pPr>
    </w:p>
    <w:p w14:paraId="5795D3CA" w14:textId="5AA19574" w:rsidR="006C0F90" w:rsidRDefault="006C0F90" w:rsidP="006262D3">
      <w:pPr>
        <w:spacing w:after="0" w:line="240" w:lineRule="auto"/>
        <w:ind w:left="1134" w:right="-46"/>
        <w:jc w:val="both"/>
        <w:rPr>
          <w:rFonts w:ascii="Arial" w:hAnsi="Arial" w:cs="Arial"/>
          <w:bCs/>
          <w:sz w:val="24"/>
          <w:szCs w:val="24"/>
        </w:rPr>
      </w:pPr>
      <w:r>
        <w:rPr>
          <w:rFonts w:ascii="Arial" w:hAnsi="Arial" w:cs="Arial"/>
          <w:bCs/>
          <w:sz w:val="24"/>
          <w:szCs w:val="24"/>
        </w:rPr>
        <w:t>The clerk read through the questions in the Statement.</w:t>
      </w:r>
    </w:p>
    <w:p w14:paraId="5BB6BF70" w14:textId="49EAC927" w:rsidR="00E7200A" w:rsidRPr="00B45918" w:rsidRDefault="006C0F90" w:rsidP="006262D3">
      <w:pPr>
        <w:spacing w:after="0" w:line="240" w:lineRule="auto"/>
        <w:ind w:left="1134" w:right="-46"/>
        <w:jc w:val="both"/>
        <w:rPr>
          <w:rFonts w:ascii="Arial" w:hAnsi="Arial" w:cs="Arial"/>
          <w:bCs/>
          <w:i/>
          <w:iCs/>
          <w:sz w:val="24"/>
          <w:szCs w:val="24"/>
        </w:rPr>
      </w:pPr>
      <w:r w:rsidRPr="00B45918">
        <w:rPr>
          <w:rFonts w:ascii="Arial" w:hAnsi="Arial" w:cs="Arial"/>
          <w:bCs/>
          <w:i/>
          <w:iCs/>
          <w:sz w:val="24"/>
          <w:szCs w:val="24"/>
        </w:rPr>
        <w:t xml:space="preserve">Cllr </w:t>
      </w:r>
      <w:r w:rsidR="008349FC">
        <w:rPr>
          <w:rFonts w:ascii="Arial" w:hAnsi="Arial" w:cs="Arial"/>
          <w:bCs/>
          <w:i/>
          <w:iCs/>
          <w:sz w:val="24"/>
          <w:szCs w:val="24"/>
        </w:rPr>
        <w:t>Thorley</w:t>
      </w:r>
      <w:r w:rsidRPr="00B45918">
        <w:rPr>
          <w:rFonts w:ascii="Arial" w:hAnsi="Arial" w:cs="Arial"/>
          <w:bCs/>
          <w:i/>
          <w:iCs/>
          <w:sz w:val="24"/>
          <w:szCs w:val="24"/>
        </w:rPr>
        <w:t xml:space="preserve"> proposed that the Annual Governance Statement for 2021-2022</w:t>
      </w:r>
    </w:p>
    <w:p w14:paraId="13B2F6B1" w14:textId="382D80DE" w:rsidR="006C0F90" w:rsidRDefault="006C0F90" w:rsidP="006262D3">
      <w:pPr>
        <w:spacing w:after="0" w:line="240" w:lineRule="auto"/>
        <w:ind w:left="1134" w:right="-46"/>
        <w:jc w:val="both"/>
        <w:rPr>
          <w:rFonts w:ascii="Arial" w:hAnsi="Arial" w:cs="Arial"/>
          <w:bCs/>
          <w:i/>
          <w:iCs/>
          <w:sz w:val="24"/>
          <w:szCs w:val="24"/>
        </w:rPr>
      </w:pPr>
      <w:r w:rsidRPr="00B45918">
        <w:rPr>
          <w:rFonts w:ascii="Arial" w:hAnsi="Arial" w:cs="Arial"/>
          <w:bCs/>
          <w:i/>
          <w:iCs/>
          <w:sz w:val="24"/>
          <w:szCs w:val="24"/>
        </w:rPr>
        <w:t xml:space="preserve">be approved. </w:t>
      </w:r>
      <w:r w:rsidR="00B45918" w:rsidRPr="00B45918">
        <w:rPr>
          <w:rFonts w:ascii="Arial" w:hAnsi="Arial" w:cs="Arial"/>
          <w:bCs/>
          <w:i/>
          <w:iCs/>
          <w:sz w:val="24"/>
          <w:szCs w:val="24"/>
        </w:rPr>
        <w:t>Cllr Savage seconded the proposal. All Cllrs present agreed</w:t>
      </w:r>
      <w:r w:rsidR="008349FC">
        <w:rPr>
          <w:rFonts w:ascii="Arial" w:hAnsi="Arial" w:cs="Arial"/>
          <w:bCs/>
          <w:i/>
          <w:iCs/>
          <w:sz w:val="24"/>
          <w:szCs w:val="24"/>
        </w:rPr>
        <w:t xml:space="preserve"> and it was resolved to accept th</w:t>
      </w:r>
      <w:r w:rsidR="003C6409">
        <w:rPr>
          <w:rFonts w:ascii="Arial" w:hAnsi="Arial" w:cs="Arial"/>
          <w:bCs/>
          <w:i/>
          <w:iCs/>
          <w:sz w:val="24"/>
          <w:szCs w:val="24"/>
        </w:rPr>
        <w:t>is</w:t>
      </w:r>
      <w:r w:rsidR="008349FC">
        <w:rPr>
          <w:rFonts w:ascii="Arial" w:hAnsi="Arial" w:cs="Arial"/>
          <w:bCs/>
          <w:i/>
          <w:iCs/>
          <w:sz w:val="24"/>
          <w:szCs w:val="24"/>
        </w:rPr>
        <w:t xml:space="preserve"> document as correct</w:t>
      </w:r>
      <w:r w:rsidR="00B45918">
        <w:rPr>
          <w:rFonts w:ascii="Arial" w:hAnsi="Arial" w:cs="Arial"/>
          <w:bCs/>
          <w:i/>
          <w:iCs/>
          <w:sz w:val="24"/>
          <w:szCs w:val="24"/>
        </w:rPr>
        <w:t xml:space="preserve">. The Chairman and the clerk duly signed, dated and minuted the </w:t>
      </w:r>
      <w:r w:rsidR="0093724A">
        <w:rPr>
          <w:rFonts w:ascii="Arial" w:hAnsi="Arial" w:cs="Arial"/>
          <w:bCs/>
          <w:i/>
          <w:iCs/>
          <w:sz w:val="24"/>
          <w:szCs w:val="24"/>
        </w:rPr>
        <w:t>document</w:t>
      </w:r>
      <w:r w:rsidR="00B45918">
        <w:rPr>
          <w:rFonts w:ascii="Arial" w:hAnsi="Arial" w:cs="Arial"/>
          <w:bCs/>
          <w:i/>
          <w:iCs/>
          <w:sz w:val="24"/>
          <w:szCs w:val="24"/>
        </w:rPr>
        <w:t>.</w:t>
      </w:r>
    </w:p>
    <w:p w14:paraId="6003FA8E" w14:textId="77777777" w:rsidR="009F3672" w:rsidRPr="00B45918" w:rsidRDefault="009F3672" w:rsidP="006262D3">
      <w:pPr>
        <w:spacing w:after="0" w:line="240" w:lineRule="auto"/>
        <w:ind w:left="1134" w:right="-46"/>
        <w:jc w:val="both"/>
        <w:rPr>
          <w:rFonts w:ascii="Arial" w:hAnsi="Arial" w:cs="Arial"/>
          <w:bCs/>
          <w:i/>
          <w:iCs/>
          <w:sz w:val="24"/>
          <w:szCs w:val="24"/>
        </w:rPr>
      </w:pPr>
    </w:p>
    <w:p w14:paraId="70D3A207" w14:textId="773AD194" w:rsidR="00E7200A" w:rsidRDefault="005D3F34" w:rsidP="006262D3">
      <w:pPr>
        <w:pStyle w:val="ListParagraph"/>
        <w:numPr>
          <w:ilvl w:val="0"/>
          <w:numId w:val="35"/>
        </w:numPr>
        <w:spacing w:after="0" w:line="240" w:lineRule="auto"/>
        <w:ind w:left="1134" w:right="-46" w:hanging="1134"/>
        <w:jc w:val="both"/>
        <w:rPr>
          <w:rFonts w:ascii="Arial" w:hAnsi="Arial" w:cs="Arial"/>
          <w:b/>
          <w:sz w:val="24"/>
          <w:szCs w:val="24"/>
        </w:rPr>
      </w:pPr>
      <w:r>
        <w:rPr>
          <w:rFonts w:ascii="Arial" w:hAnsi="Arial" w:cs="Arial"/>
          <w:b/>
          <w:sz w:val="24"/>
          <w:szCs w:val="24"/>
        </w:rPr>
        <w:t>To approve the Accounting Statements for 2021-2022, Section 2 of the AGAR for the year ending 31 March 2022 and the supporting Bank Reconciliations as at 31 March 2022 and if necessary, the explanation of the significant variations from last year (2020-2021) to this year (2021-2022)</w:t>
      </w:r>
    </w:p>
    <w:p w14:paraId="5B6ED0B3" w14:textId="4015F635" w:rsidR="00B45918" w:rsidRDefault="00B45918" w:rsidP="006262D3">
      <w:pPr>
        <w:spacing w:after="0" w:line="240" w:lineRule="auto"/>
        <w:ind w:right="-46"/>
        <w:jc w:val="both"/>
        <w:rPr>
          <w:rFonts w:ascii="Arial" w:hAnsi="Arial" w:cs="Arial"/>
          <w:b/>
          <w:sz w:val="24"/>
          <w:szCs w:val="24"/>
        </w:rPr>
      </w:pPr>
    </w:p>
    <w:p w14:paraId="25932C9E" w14:textId="7FE37780" w:rsidR="00B45918" w:rsidRDefault="00B45918" w:rsidP="006262D3">
      <w:pPr>
        <w:spacing w:after="0" w:line="240" w:lineRule="auto"/>
        <w:ind w:left="1134" w:right="-46"/>
        <w:jc w:val="both"/>
        <w:rPr>
          <w:rFonts w:ascii="Arial" w:hAnsi="Arial" w:cs="Arial"/>
          <w:bCs/>
          <w:sz w:val="24"/>
          <w:szCs w:val="24"/>
        </w:rPr>
      </w:pPr>
      <w:r>
        <w:rPr>
          <w:rFonts w:ascii="Arial" w:hAnsi="Arial" w:cs="Arial"/>
          <w:bCs/>
          <w:sz w:val="24"/>
          <w:szCs w:val="24"/>
        </w:rPr>
        <w:t>The clerk read through the Accounting Statements</w:t>
      </w:r>
      <w:r w:rsidR="0061422E">
        <w:rPr>
          <w:rFonts w:ascii="Arial" w:hAnsi="Arial" w:cs="Arial"/>
          <w:bCs/>
          <w:sz w:val="24"/>
          <w:szCs w:val="24"/>
        </w:rPr>
        <w:t xml:space="preserve"> </w:t>
      </w:r>
      <w:r>
        <w:rPr>
          <w:rFonts w:ascii="Arial" w:hAnsi="Arial" w:cs="Arial"/>
          <w:bCs/>
          <w:sz w:val="24"/>
          <w:szCs w:val="24"/>
        </w:rPr>
        <w:t>document</w:t>
      </w:r>
      <w:r w:rsidR="00120DFD">
        <w:rPr>
          <w:rFonts w:ascii="Arial" w:hAnsi="Arial" w:cs="Arial"/>
          <w:bCs/>
          <w:sz w:val="24"/>
          <w:szCs w:val="24"/>
        </w:rPr>
        <w:t xml:space="preserve">, the Bank Reconciliation proforma and the Explanation of Variances proforma </w:t>
      </w:r>
      <w:r w:rsidR="0061422E">
        <w:rPr>
          <w:rFonts w:ascii="Arial" w:hAnsi="Arial" w:cs="Arial"/>
          <w:bCs/>
          <w:sz w:val="24"/>
          <w:szCs w:val="24"/>
        </w:rPr>
        <w:t xml:space="preserve">and </w:t>
      </w:r>
      <w:r w:rsidR="00120DFD">
        <w:rPr>
          <w:rFonts w:ascii="Arial" w:hAnsi="Arial" w:cs="Arial"/>
          <w:bCs/>
          <w:sz w:val="24"/>
          <w:szCs w:val="24"/>
        </w:rPr>
        <w:t xml:space="preserve">detailed the reasons why the carry forward reserves were greater than twice the income from local taxation levies. </w:t>
      </w:r>
    </w:p>
    <w:p w14:paraId="087BA334" w14:textId="30CF0B43" w:rsidR="00120DFD" w:rsidRDefault="00120DFD" w:rsidP="006262D3">
      <w:pPr>
        <w:spacing w:after="0" w:line="240" w:lineRule="auto"/>
        <w:ind w:left="1134" w:right="-46"/>
        <w:jc w:val="both"/>
        <w:rPr>
          <w:rFonts w:ascii="Arial" w:hAnsi="Arial" w:cs="Arial"/>
          <w:bCs/>
          <w:i/>
          <w:iCs/>
          <w:sz w:val="24"/>
          <w:szCs w:val="24"/>
        </w:rPr>
      </w:pPr>
      <w:r w:rsidRPr="0093724A">
        <w:rPr>
          <w:rFonts w:ascii="Arial" w:hAnsi="Arial" w:cs="Arial"/>
          <w:bCs/>
          <w:i/>
          <w:iCs/>
          <w:sz w:val="24"/>
          <w:szCs w:val="24"/>
        </w:rPr>
        <w:t xml:space="preserve">Cllr </w:t>
      </w:r>
      <w:r w:rsidR="00D025DD">
        <w:rPr>
          <w:rFonts w:ascii="Arial" w:hAnsi="Arial" w:cs="Arial"/>
          <w:bCs/>
          <w:i/>
          <w:iCs/>
          <w:sz w:val="24"/>
          <w:szCs w:val="24"/>
        </w:rPr>
        <w:t>Bur</w:t>
      </w:r>
      <w:r w:rsidRPr="0093724A">
        <w:rPr>
          <w:rFonts w:ascii="Arial" w:hAnsi="Arial" w:cs="Arial"/>
          <w:bCs/>
          <w:i/>
          <w:iCs/>
          <w:sz w:val="24"/>
          <w:szCs w:val="24"/>
        </w:rPr>
        <w:t>ley proposed t</w:t>
      </w:r>
      <w:r w:rsidR="0093724A" w:rsidRPr="0093724A">
        <w:rPr>
          <w:rFonts w:ascii="Arial" w:hAnsi="Arial" w:cs="Arial"/>
          <w:bCs/>
          <w:i/>
          <w:iCs/>
          <w:sz w:val="24"/>
          <w:szCs w:val="24"/>
        </w:rPr>
        <w:t xml:space="preserve">hat the Accounting Statements for 2021-2022 and supporting documentation be approved. Cllr </w:t>
      </w:r>
      <w:r w:rsidR="00D025DD">
        <w:rPr>
          <w:rFonts w:ascii="Arial" w:hAnsi="Arial" w:cs="Arial"/>
          <w:bCs/>
          <w:i/>
          <w:iCs/>
          <w:sz w:val="24"/>
          <w:szCs w:val="24"/>
        </w:rPr>
        <w:t>Savage</w:t>
      </w:r>
      <w:r w:rsidR="0093724A" w:rsidRPr="0093724A">
        <w:rPr>
          <w:rFonts w:ascii="Arial" w:hAnsi="Arial" w:cs="Arial"/>
          <w:bCs/>
          <w:i/>
          <w:iCs/>
          <w:sz w:val="24"/>
          <w:szCs w:val="24"/>
        </w:rPr>
        <w:t xml:space="preserve"> seconded the proposal. </w:t>
      </w:r>
      <w:r w:rsidR="000D6421">
        <w:rPr>
          <w:rFonts w:ascii="Arial" w:hAnsi="Arial" w:cs="Arial"/>
          <w:bCs/>
          <w:i/>
          <w:iCs/>
          <w:sz w:val="24"/>
          <w:szCs w:val="24"/>
        </w:rPr>
        <w:t>All Cllrs present agreed</w:t>
      </w:r>
      <w:r w:rsidR="00BF4D4F">
        <w:rPr>
          <w:rFonts w:ascii="Arial" w:hAnsi="Arial" w:cs="Arial"/>
          <w:bCs/>
          <w:i/>
          <w:iCs/>
          <w:sz w:val="24"/>
          <w:szCs w:val="24"/>
        </w:rPr>
        <w:t xml:space="preserve"> and it was resolved to accept this document as correct</w:t>
      </w:r>
      <w:r w:rsidR="000D6421">
        <w:rPr>
          <w:rFonts w:ascii="Arial" w:hAnsi="Arial" w:cs="Arial"/>
          <w:bCs/>
          <w:i/>
          <w:iCs/>
          <w:sz w:val="24"/>
          <w:szCs w:val="24"/>
        </w:rPr>
        <w:t>.</w:t>
      </w:r>
      <w:r w:rsidR="00D459AF">
        <w:rPr>
          <w:rFonts w:ascii="Arial" w:hAnsi="Arial" w:cs="Arial"/>
          <w:bCs/>
          <w:i/>
          <w:iCs/>
          <w:sz w:val="24"/>
          <w:szCs w:val="24"/>
        </w:rPr>
        <w:t xml:space="preserve"> </w:t>
      </w:r>
      <w:r w:rsidR="0093724A" w:rsidRPr="0093724A">
        <w:rPr>
          <w:rFonts w:ascii="Arial" w:hAnsi="Arial" w:cs="Arial"/>
          <w:bCs/>
          <w:i/>
          <w:iCs/>
          <w:sz w:val="24"/>
          <w:szCs w:val="24"/>
        </w:rPr>
        <w:t>The Chairman duly signed and dated the document.</w:t>
      </w:r>
    </w:p>
    <w:p w14:paraId="31B5BC16" w14:textId="44F721A1" w:rsidR="00984D28" w:rsidRPr="0093724A" w:rsidRDefault="00984D28" w:rsidP="006262D3">
      <w:pPr>
        <w:spacing w:after="0" w:line="240" w:lineRule="auto"/>
        <w:ind w:left="1134" w:right="-46"/>
        <w:jc w:val="both"/>
        <w:rPr>
          <w:rFonts w:ascii="Arial" w:hAnsi="Arial" w:cs="Arial"/>
          <w:bCs/>
          <w:i/>
          <w:iCs/>
          <w:sz w:val="24"/>
          <w:szCs w:val="24"/>
        </w:rPr>
      </w:pPr>
      <w:r>
        <w:rPr>
          <w:rFonts w:ascii="Arial" w:hAnsi="Arial" w:cs="Arial"/>
          <w:bCs/>
          <w:i/>
          <w:iCs/>
          <w:sz w:val="24"/>
          <w:szCs w:val="24"/>
        </w:rPr>
        <w:t>The clerk confirmed that the notice confirming the dates of the period of the exercise of public rights w</w:t>
      </w:r>
      <w:r w:rsidR="003C6409">
        <w:rPr>
          <w:rFonts w:ascii="Arial" w:hAnsi="Arial" w:cs="Arial"/>
          <w:bCs/>
          <w:i/>
          <w:iCs/>
          <w:sz w:val="24"/>
          <w:szCs w:val="24"/>
        </w:rPr>
        <w:t>ould</w:t>
      </w:r>
      <w:r>
        <w:rPr>
          <w:rFonts w:ascii="Arial" w:hAnsi="Arial" w:cs="Arial"/>
          <w:bCs/>
          <w:i/>
          <w:iCs/>
          <w:sz w:val="24"/>
          <w:szCs w:val="24"/>
        </w:rPr>
        <w:t xml:space="preserve"> be published on Wednesday 29</w:t>
      </w:r>
      <w:r w:rsidRPr="00984D28">
        <w:rPr>
          <w:rFonts w:ascii="Arial" w:hAnsi="Arial" w:cs="Arial"/>
          <w:bCs/>
          <w:i/>
          <w:iCs/>
          <w:sz w:val="24"/>
          <w:szCs w:val="24"/>
          <w:vertAlign w:val="superscript"/>
        </w:rPr>
        <w:t>th</w:t>
      </w:r>
      <w:r>
        <w:rPr>
          <w:rFonts w:ascii="Arial" w:hAnsi="Arial" w:cs="Arial"/>
          <w:bCs/>
          <w:i/>
          <w:iCs/>
          <w:sz w:val="24"/>
          <w:szCs w:val="24"/>
        </w:rPr>
        <w:t xml:space="preserve"> June 2022 and the period will run from 29</w:t>
      </w:r>
      <w:r w:rsidRPr="00984D28">
        <w:rPr>
          <w:rFonts w:ascii="Arial" w:hAnsi="Arial" w:cs="Arial"/>
          <w:bCs/>
          <w:i/>
          <w:iCs/>
          <w:sz w:val="24"/>
          <w:szCs w:val="24"/>
          <w:vertAlign w:val="superscript"/>
        </w:rPr>
        <w:t>th</w:t>
      </w:r>
      <w:r>
        <w:rPr>
          <w:rFonts w:ascii="Arial" w:hAnsi="Arial" w:cs="Arial"/>
          <w:bCs/>
          <w:i/>
          <w:iCs/>
          <w:sz w:val="24"/>
          <w:szCs w:val="24"/>
        </w:rPr>
        <w:t xml:space="preserve"> June 2022 until 9</w:t>
      </w:r>
      <w:r w:rsidRPr="00984D28">
        <w:rPr>
          <w:rFonts w:ascii="Arial" w:hAnsi="Arial" w:cs="Arial"/>
          <w:bCs/>
          <w:i/>
          <w:iCs/>
          <w:sz w:val="24"/>
          <w:szCs w:val="24"/>
          <w:vertAlign w:val="superscript"/>
        </w:rPr>
        <w:t>th</w:t>
      </w:r>
      <w:r>
        <w:rPr>
          <w:rFonts w:ascii="Arial" w:hAnsi="Arial" w:cs="Arial"/>
          <w:bCs/>
          <w:i/>
          <w:iCs/>
          <w:sz w:val="24"/>
          <w:szCs w:val="24"/>
        </w:rPr>
        <w:t xml:space="preserve"> August 2022. </w:t>
      </w:r>
    </w:p>
    <w:p w14:paraId="296152C9" w14:textId="77777777" w:rsidR="00C302CB" w:rsidRDefault="00C302CB" w:rsidP="006262D3">
      <w:pPr>
        <w:spacing w:before="120" w:after="0" w:line="240" w:lineRule="auto"/>
        <w:jc w:val="both"/>
        <w:rPr>
          <w:rFonts w:ascii="Arial" w:hAnsi="Arial" w:cs="Arial"/>
          <w:b/>
          <w:sz w:val="24"/>
          <w:szCs w:val="24"/>
        </w:rPr>
      </w:pPr>
    </w:p>
    <w:p w14:paraId="7DB3077E" w14:textId="5140C214" w:rsidR="00E7200A" w:rsidRPr="00C302CB" w:rsidRDefault="00E7200A" w:rsidP="006262D3">
      <w:pPr>
        <w:spacing w:before="120" w:after="0" w:line="240" w:lineRule="auto"/>
        <w:jc w:val="both"/>
        <w:rPr>
          <w:rFonts w:ascii="Arial" w:eastAsia="Times New Roman" w:hAnsi="Arial" w:cs="Arial"/>
          <w:b/>
          <w:bCs/>
          <w:sz w:val="24"/>
          <w:szCs w:val="24"/>
        </w:rPr>
      </w:pPr>
      <w:r w:rsidRPr="00C302CB">
        <w:rPr>
          <w:rFonts w:ascii="Arial" w:hAnsi="Arial" w:cs="Arial"/>
          <w:b/>
          <w:sz w:val="24"/>
          <w:szCs w:val="24"/>
        </w:rPr>
        <w:t xml:space="preserve">42)      </w:t>
      </w:r>
      <w:r w:rsidRPr="00C302CB">
        <w:rPr>
          <w:rFonts w:ascii="Arial" w:eastAsia="Times New Roman" w:hAnsi="Arial" w:cs="Arial"/>
          <w:b/>
          <w:bCs/>
          <w:sz w:val="24"/>
          <w:szCs w:val="24"/>
        </w:rPr>
        <w:t xml:space="preserve"> </w:t>
      </w:r>
      <w:r w:rsidR="00C302CB">
        <w:rPr>
          <w:rFonts w:ascii="Arial" w:eastAsia="Times New Roman" w:hAnsi="Arial" w:cs="Arial"/>
          <w:b/>
          <w:bCs/>
          <w:sz w:val="24"/>
          <w:szCs w:val="24"/>
        </w:rPr>
        <w:t xml:space="preserve">   </w:t>
      </w:r>
      <w:r w:rsidRPr="00C302CB">
        <w:rPr>
          <w:rFonts w:ascii="Arial" w:eastAsia="Times New Roman" w:hAnsi="Arial" w:cs="Arial"/>
          <w:b/>
          <w:bCs/>
          <w:sz w:val="24"/>
          <w:szCs w:val="24"/>
        </w:rPr>
        <w:t xml:space="preserve">  Information Exchange</w:t>
      </w:r>
    </w:p>
    <w:p w14:paraId="58336B07" w14:textId="77777777" w:rsidR="00E7200A" w:rsidRDefault="00E7200A" w:rsidP="006262D3">
      <w:pPr>
        <w:pStyle w:val="ListParagraph"/>
        <w:spacing w:before="120" w:after="0" w:line="240" w:lineRule="auto"/>
        <w:ind w:left="993" w:hanging="993"/>
        <w:jc w:val="both"/>
        <w:rPr>
          <w:rFonts w:ascii="Arial" w:eastAsia="Times New Roman" w:hAnsi="Arial" w:cs="Arial"/>
          <w:b/>
          <w:bCs/>
          <w:sz w:val="24"/>
          <w:szCs w:val="24"/>
        </w:rPr>
      </w:pPr>
    </w:p>
    <w:p w14:paraId="479DC7EE" w14:textId="34672CE2" w:rsidR="00E7200A" w:rsidRPr="00DE3961" w:rsidRDefault="00E7200A" w:rsidP="006262D3">
      <w:pPr>
        <w:pStyle w:val="ListParagraph"/>
        <w:spacing w:before="120" w:after="0" w:line="240" w:lineRule="auto"/>
        <w:ind w:left="1134" w:hanging="1276"/>
        <w:jc w:val="both"/>
        <w:rPr>
          <w:rFonts w:ascii="Arial" w:eastAsia="Times New Roman" w:hAnsi="Arial" w:cs="Arial"/>
          <w:sz w:val="24"/>
          <w:szCs w:val="24"/>
        </w:rPr>
      </w:pPr>
      <w:r>
        <w:rPr>
          <w:rFonts w:ascii="Arial" w:eastAsia="Times New Roman" w:hAnsi="Arial" w:cs="Arial"/>
          <w:b/>
          <w:bCs/>
          <w:sz w:val="24"/>
          <w:szCs w:val="24"/>
        </w:rPr>
        <w:t xml:space="preserve">               </w:t>
      </w:r>
      <w:r w:rsidR="00C302CB">
        <w:rPr>
          <w:rFonts w:ascii="Arial" w:eastAsia="Times New Roman" w:hAnsi="Arial" w:cs="Arial"/>
          <w:b/>
          <w:bCs/>
          <w:sz w:val="24"/>
          <w:szCs w:val="24"/>
        </w:rPr>
        <w:t xml:space="preserve">    </w:t>
      </w:r>
      <w:r>
        <w:rPr>
          <w:rFonts w:ascii="Arial" w:eastAsia="Times New Roman" w:hAnsi="Arial" w:cs="Arial"/>
          <w:sz w:val="24"/>
          <w:szCs w:val="24"/>
        </w:rPr>
        <w:t xml:space="preserve">No motions may be proposed, nor decisions taken under this item but may be placed on the agenda for the next or future meetings. </w:t>
      </w:r>
    </w:p>
    <w:p w14:paraId="6A41E80F" w14:textId="77777777" w:rsidR="00E7200A" w:rsidRDefault="00E7200A" w:rsidP="006262D3">
      <w:pPr>
        <w:spacing w:after="0" w:line="240" w:lineRule="auto"/>
        <w:ind w:right="2506"/>
        <w:jc w:val="both"/>
        <w:rPr>
          <w:rFonts w:ascii="Arial" w:hAnsi="Arial" w:cs="Arial"/>
          <w:b/>
          <w:sz w:val="24"/>
          <w:szCs w:val="24"/>
        </w:rPr>
      </w:pPr>
    </w:p>
    <w:p w14:paraId="034B0965" w14:textId="77777777" w:rsidR="005D1BEB" w:rsidRDefault="00E7200A" w:rsidP="005A7337">
      <w:pPr>
        <w:spacing w:after="0" w:line="240" w:lineRule="auto"/>
        <w:ind w:left="1134" w:right="2505" w:hanging="1134"/>
        <w:rPr>
          <w:rFonts w:ascii="Arial" w:eastAsia="Times New Roman" w:hAnsi="Arial" w:cs="Arial"/>
          <w:b/>
          <w:bCs/>
          <w:sz w:val="24"/>
          <w:szCs w:val="24"/>
        </w:rPr>
      </w:pPr>
      <w:r>
        <w:rPr>
          <w:rFonts w:ascii="Arial" w:hAnsi="Arial" w:cs="Arial"/>
          <w:b/>
          <w:sz w:val="24"/>
          <w:szCs w:val="24"/>
        </w:rPr>
        <w:t>43</w:t>
      </w:r>
      <w:r w:rsidR="00040D64">
        <w:rPr>
          <w:rFonts w:ascii="Arial" w:hAnsi="Arial" w:cs="Arial"/>
          <w:b/>
          <w:sz w:val="24"/>
          <w:szCs w:val="24"/>
        </w:rPr>
        <w:t>)</w:t>
      </w:r>
      <w:r w:rsidR="005A7337">
        <w:rPr>
          <w:rFonts w:ascii="Arial" w:hAnsi="Arial" w:cs="Arial"/>
          <w:b/>
          <w:sz w:val="24"/>
          <w:szCs w:val="24"/>
        </w:rPr>
        <w:t xml:space="preserve">            </w:t>
      </w:r>
      <w:r w:rsidR="00C302CB">
        <w:rPr>
          <w:rFonts w:ascii="Arial" w:eastAsia="Times New Roman" w:hAnsi="Arial" w:cs="Arial"/>
          <w:b/>
          <w:bCs/>
          <w:sz w:val="24"/>
          <w:szCs w:val="24"/>
        </w:rPr>
        <w:t>Members</w:t>
      </w:r>
      <w:r w:rsidR="00893975">
        <w:rPr>
          <w:rFonts w:ascii="Arial" w:eastAsia="Times New Roman" w:hAnsi="Arial" w:cs="Arial"/>
          <w:b/>
          <w:bCs/>
          <w:sz w:val="24"/>
          <w:szCs w:val="24"/>
        </w:rPr>
        <w:t xml:space="preserve"> </w:t>
      </w:r>
      <w:r w:rsidR="00C302CB">
        <w:rPr>
          <w:rFonts w:ascii="Arial" w:eastAsia="Times New Roman" w:hAnsi="Arial" w:cs="Arial"/>
          <w:b/>
          <w:bCs/>
          <w:sz w:val="24"/>
          <w:szCs w:val="24"/>
        </w:rPr>
        <w:t>Future Agenda Items</w:t>
      </w:r>
    </w:p>
    <w:p w14:paraId="45BA325E" w14:textId="77777777" w:rsidR="005D1BEB" w:rsidRDefault="005D1BEB" w:rsidP="005A7337">
      <w:pPr>
        <w:spacing w:after="0" w:line="240" w:lineRule="auto"/>
        <w:ind w:left="1134" w:right="2505" w:hanging="1134"/>
        <w:rPr>
          <w:rFonts w:ascii="Arial" w:hAnsi="Arial" w:cs="Arial"/>
          <w:b/>
          <w:sz w:val="24"/>
          <w:szCs w:val="24"/>
        </w:rPr>
      </w:pPr>
    </w:p>
    <w:p w14:paraId="7EA6BA28" w14:textId="403F75BE" w:rsidR="0086353E" w:rsidRPr="005D1BEB" w:rsidRDefault="005D1BEB" w:rsidP="005A7337">
      <w:pPr>
        <w:spacing w:after="0" w:line="240" w:lineRule="auto"/>
        <w:ind w:left="1134" w:right="2505" w:hanging="1134"/>
        <w:rPr>
          <w:rFonts w:ascii="Arial" w:hAnsi="Arial" w:cs="Arial"/>
          <w:bCs/>
          <w:sz w:val="24"/>
          <w:szCs w:val="24"/>
        </w:rPr>
      </w:pPr>
      <w:r>
        <w:rPr>
          <w:rFonts w:ascii="Arial" w:hAnsi="Arial" w:cs="Arial"/>
          <w:b/>
          <w:sz w:val="24"/>
          <w:szCs w:val="24"/>
        </w:rPr>
        <w:t xml:space="preserve">                 </w:t>
      </w:r>
      <w:r w:rsidRPr="005D1BEB">
        <w:rPr>
          <w:rFonts w:ascii="Arial" w:hAnsi="Arial" w:cs="Arial"/>
          <w:bCs/>
          <w:sz w:val="24"/>
          <w:szCs w:val="24"/>
        </w:rPr>
        <w:t>None</w:t>
      </w:r>
      <w:r>
        <w:rPr>
          <w:rFonts w:ascii="Arial" w:hAnsi="Arial" w:cs="Arial"/>
          <w:bCs/>
          <w:sz w:val="24"/>
          <w:szCs w:val="24"/>
        </w:rPr>
        <w:t>.</w:t>
      </w:r>
      <w:r w:rsidR="00DC51F0" w:rsidRPr="005D1BEB">
        <w:rPr>
          <w:rFonts w:ascii="Arial" w:hAnsi="Arial" w:cs="Arial"/>
          <w:bCs/>
          <w:sz w:val="24"/>
          <w:szCs w:val="24"/>
        </w:rPr>
        <w:br/>
      </w:r>
    </w:p>
    <w:p w14:paraId="4EA5D195" w14:textId="05FCD56E" w:rsidR="000F6182" w:rsidRDefault="00374825" w:rsidP="006262D3">
      <w:pPr>
        <w:spacing w:before="120" w:after="0" w:line="240" w:lineRule="auto"/>
        <w:jc w:val="both"/>
        <w:rPr>
          <w:rFonts w:ascii="Arial" w:hAnsi="Arial" w:cs="Arial"/>
          <w:b/>
          <w:bCs/>
          <w:sz w:val="24"/>
          <w:szCs w:val="24"/>
        </w:rPr>
      </w:pPr>
      <w:r w:rsidRPr="0086353E">
        <w:rPr>
          <w:rFonts w:ascii="Arial" w:hAnsi="Arial" w:cs="Arial"/>
          <w:b/>
          <w:bCs/>
          <w:sz w:val="24"/>
          <w:szCs w:val="24"/>
        </w:rPr>
        <w:t>T</w:t>
      </w:r>
      <w:r w:rsidR="00EE13B0" w:rsidRPr="0086353E">
        <w:rPr>
          <w:rFonts w:ascii="Arial" w:hAnsi="Arial" w:cs="Arial"/>
          <w:b/>
          <w:bCs/>
          <w:sz w:val="24"/>
          <w:szCs w:val="24"/>
        </w:rPr>
        <w:t>he Chairman c</w:t>
      </w:r>
      <w:r w:rsidR="000F6182" w:rsidRPr="0086353E">
        <w:rPr>
          <w:rFonts w:ascii="Arial" w:hAnsi="Arial" w:cs="Arial"/>
          <w:b/>
          <w:bCs/>
          <w:sz w:val="24"/>
          <w:szCs w:val="24"/>
        </w:rPr>
        <w:t xml:space="preserve">losed </w:t>
      </w:r>
      <w:r w:rsidR="00EE13B0" w:rsidRPr="0086353E">
        <w:rPr>
          <w:rFonts w:ascii="Arial" w:hAnsi="Arial" w:cs="Arial"/>
          <w:b/>
          <w:bCs/>
          <w:sz w:val="24"/>
          <w:szCs w:val="24"/>
        </w:rPr>
        <w:t xml:space="preserve">the meeting </w:t>
      </w:r>
      <w:r w:rsidR="000D6421" w:rsidRPr="0086353E">
        <w:rPr>
          <w:rFonts w:ascii="Arial" w:hAnsi="Arial" w:cs="Arial"/>
          <w:b/>
          <w:bCs/>
          <w:sz w:val="24"/>
          <w:szCs w:val="24"/>
        </w:rPr>
        <w:t xml:space="preserve">at </w:t>
      </w:r>
      <w:r w:rsidR="000D6421">
        <w:rPr>
          <w:rFonts w:ascii="Arial" w:hAnsi="Arial" w:cs="Arial"/>
          <w:b/>
          <w:bCs/>
          <w:sz w:val="24"/>
          <w:szCs w:val="24"/>
        </w:rPr>
        <w:t>7</w:t>
      </w:r>
      <w:r w:rsidR="0093724A">
        <w:rPr>
          <w:rFonts w:ascii="Arial" w:hAnsi="Arial" w:cs="Arial"/>
          <w:b/>
          <w:bCs/>
          <w:sz w:val="24"/>
          <w:szCs w:val="24"/>
        </w:rPr>
        <w:t>:41</w:t>
      </w:r>
      <w:r w:rsidR="00E74D9B" w:rsidRPr="0086353E">
        <w:rPr>
          <w:rFonts w:ascii="Arial" w:hAnsi="Arial" w:cs="Arial"/>
          <w:b/>
          <w:bCs/>
          <w:sz w:val="24"/>
          <w:szCs w:val="24"/>
        </w:rPr>
        <w:t>pm</w:t>
      </w:r>
    </w:p>
    <w:p w14:paraId="05682FBA" w14:textId="77777777" w:rsidR="0086353E" w:rsidRPr="00837301" w:rsidRDefault="0086353E" w:rsidP="006262D3">
      <w:pPr>
        <w:jc w:val="both"/>
        <w:rPr>
          <w:sz w:val="24"/>
          <w:szCs w:val="24"/>
        </w:rPr>
      </w:pPr>
    </w:p>
    <w:p w14:paraId="0FAFC314" w14:textId="2BF42238" w:rsidR="001E065E" w:rsidRPr="00837301" w:rsidRDefault="001E065E" w:rsidP="006262D3">
      <w:pPr>
        <w:jc w:val="both"/>
        <w:rPr>
          <w:rFonts w:ascii="Arial" w:hAnsi="Arial" w:cs="Arial"/>
          <w:sz w:val="24"/>
          <w:szCs w:val="24"/>
        </w:rPr>
      </w:pPr>
      <w:r w:rsidRPr="00837301">
        <w:rPr>
          <w:rFonts w:ascii="Arial" w:hAnsi="Arial" w:cs="Arial"/>
          <w:sz w:val="24"/>
          <w:szCs w:val="24"/>
        </w:rPr>
        <w:t xml:space="preserve">Next meeting </w:t>
      </w:r>
      <w:r w:rsidR="00C81F12" w:rsidRPr="00837301">
        <w:rPr>
          <w:rFonts w:ascii="Arial" w:hAnsi="Arial" w:cs="Arial"/>
          <w:sz w:val="24"/>
          <w:szCs w:val="24"/>
        </w:rPr>
        <w:t>21st</w:t>
      </w:r>
      <w:r w:rsidRPr="00837301">
        <w:rPr>
          <w:rFonts w:ascii="Arial" w:hAnsi="Arial" w:cs="Arial"/>
          <w:sz w:val="24"/>
          <w:szCs w:val="24"/>
        </w:rPr>
        <w:t xml:space="preserve"> Ju</w:t>
      </w:r>
      <w:r w:rsidR="002E7BB6" w:rsidRPr="00837301">
        <w:rPr>
          <w:rFonts w:ascii="Arial" w:hAnsi="Arial" w:cs="Arial"/>
          <w:sz w:val="24"/>
          <w:szCs w:val="24"/>
        </w:rPr>
        <w:t>ly</w:t>
      </w:r>
      <w:r w:rsidR="002D09D1">
        <w:rPr>
          <w:rFonts w:ascii="Arial" w:hAnsi="Arial" w:cs="Arial"/>
          <w:sz w:val="24"/>
          <w:szCs w:val="24"/>
        </w:rPr>
        <w:t xml:space="preserve"> 2022,</w:t>
      </w:r>
      <w:r w:rsidRPr="00837301">
        <w:rPr>
          <w:rFonts w:ascii="Arial" w:hAnsi="Arial" w:cs="Arial"/>
          <w:sz w:val="24"/>
          <w:szCs w:val="24"/>
        </w:rPr>
        <w:t xml:space="preserve"> 7pm at Cuxton Library</w:t>
      </w:r>
    </w:p>
    <w:p w14:paraId="28636E4F" w14:textId="098BA21F" w:rsidR="00C231A2" w:rsidRPr="001E2080" w:rsidRDefault="00C231A2" w:rsidP="006262D3">
      <w:pPr>
        <w:spacing w:before="120" w:after="0" w:line="240" w:lineRule="auto"/>
        <w:jc w:val="both"/>
        <w:rPr>
          <w:rFonts w:ascii="Arial" w:hAnsi="Arial" w:cs="Arial"/>
          <w:b/>
          <w:bCs/>
          <w:sz w:val="24"/>
          <w:szCs w:val="24"/>
        </w:rPr>
      </w:pPr>
    </w:p>
    <w:p w14:paraId="4CD7356F" w14:textId="2E9A713E" w:rsidR="00C231A2" w:rsidRPr="001E2080" w:rsidRDefault="00C231A2" w:rsidP="006262D3">
      <w:pPr>
        <w:spacing w:before="120" w:after="0" w:line="240" w:lineRule="auto"/>
        <w:ind w:left="567" w:hanging="567"/>
        <w:jc w:val="both"/>
        <w:rPr>
          <w:rFonts w:ascii="Arial" w:hAnsi="Arial" w:cs="Arial"/>
          <w:b/>
          <w:bCs/>
          <w:sz w:val="24"/>
          <w:szCs w:val="24"/>
        </w:rPr>
      </w:pPr>
      <w:r w:rsidRPr="001E2080">
        <w:rPr>
          <w:rFonts w:ascii="Arial" w:hAnsi="Arial" w:cs="Arial"/>
          <w:b/>
          <w:bCs/>
          <w:sz w:val="24"/>
          <w:szCs w:val="24"/>
        </w:rPr>
        <w:t xml:space="preserve">Signed         </w:t>
      </w:r>
      <w:r w:rsidR="001E065E">
        <w:rPr>
          <w:rFonts w:ascii="Arial" w:hAnsi="Arial" w:cs="Arial"/>
          <w:b/>
          <w:bCs/>
          <w:sz w:val="24"/>
          <w:szCs w:val="24"/>
        </w:rPr>
        <w:tab/>
      </w:r>
      <w:r w:rsidR="001E065E">
        <w:rPr>
          <w:rFonts w:ascii="Arial" w:hAnsi="Arial" w:cs="Arial"/>
          <w:b/>
          <w:bCs/>
          <w:sz w:val="24"/>
          <w:szCs w:val="24"/>
        </w:rPr>
        <w:tab/>
      </w:r>
      <w:r w:rsidR="00CA2B10" w:rsidRPr="00CA2B10">
        <w:rPr>
          <w:rFonts w:ascii="Arial" w:hAnsi="Arial" w:cs="Arial"/>
          <w:b/>
          <w:bCs/>
          <w:i/>
          <w:iCs/>
          <w:sz w:val="24"/>
          <w:szCs w:val="24"/>
        </w:rPr>
        <w:t>Kay Hutchfield</w:t>
      </w:r>
      <w:r w:rsidR="001E065E">
        <w:rPr>
          <w:rFonts w:ascii="Arial" w:hAnsi="Arial" w:cs="Arial"/>
          <w:b/>
          <w:bCs/>
          <w:sz w:val="24"/>
          <w:szCs w:val="24"/>
        </w:rPr>
        <w:tab/>
      </w:r>
      <w:r w:rsidR="001E065E">
        <w:rPr>
          <w:rFonts w:ascii="Arial" w:hAnsi="Arial" w:cs="Arial"/>
          <w:b/>
          <w:bCs/>
          <w:sz w:val="24"/>
          <w:szCs w:val="24"/>
        </w:rPr>
        <w:tab/>
      </w:r>
      <w:r w:rsidR="001E065E">
        <w:rPr>
          <w:rFonts w:ascii="Arial" w:hAnsi="Arial" w:cs="Arial"/>
          <w:b/>
          <w:bCs/>
          <w:sz w:val="24"/>
          <w:szCs w:val="24"/>
        </w:rPr>
        <w:tab/>
      </w:r>
      <w:r w:rsidRPr="001E2080">
        <w:rPr>
          <w:rFonts w:ascii="Arial" w:hAnsi="Arial" w:cs="Arial"/>
          <w:b/>
          <w:bCs/>
          <w:sz w:val="24"/>
          <w:szCs w:val="24"/>
        </w:rPr>
        <w:t>Chairman</w:t>
      </w:r>
      <w:r w:rsidR="002D70FA" w:rsidRPr="001E2080">
        <w:rPr>
          <w:rFonts w:ascii="Arial" w:hAnsi="Arial" w:cs="Arial"/>
          <w:b/>
          <w:bCs/>
          <w:sz w:val="24"/>
          <w:szCs w:val="24"/>
        </w:rPr>
        <w:br/>
      </w:r>
    </w:p>
    <w:p w14:paraId="4AF3D73A" w14:textId="5704CE56" w:rsidR="00C231A2" w:rsidRPr="001E2080" w:rsidRDefault="00C231A2" w:rsidP="006262D3">
      <w:pPr>
        <w:spacing w:before="120" w:after="0" w:line="240" w:lineRule="auto"/>
        <w:ind w:left="567" w:hanging="567"/>
        <w:jc w:val="both"/>
        <w:rPr>
          <w:rFonts w:ascii="Arial" w:hAnsi="Arial" w:cs="Arial"/>
          <w:b/>
          <w:bCs/>
          <w:sz w:val="24"/>
          <w:szCs w:val="24"/>
        </w:rPr>
      </w:pPr>
      <w:r w:rsidRPr="001E2080">
        <w:rPr>
          <w:rFonts w:ascii="Arial" w:hAnsi="Arial" w:cs="Arial"/>
          <w:b/>
          <w:bCs/>
          <w:sz w:val="24"/>
          <w:szCs w:val="24"/>
        </w:rPr>
        <w:t xml:space="preserve">On the      </w:t>
      </w:r>
      <w:r w:rsidR="00CA2B10" w:rsidRPr="00CA2B10">
        <w:rPr>
          <w:rFonts w:ascii="Arial" w:hAnsi="Arial" w:cs="Arial"/>
          <w:b/>
          <w:bCs/>
          <w:i/>
          <w:iCs/>
          <w:sz w:val="24"/>
          <w:szCs w:val="24"/>
        </w:rPr>
        <w:t>21st</w:t>
      </w:r>
      <w:r w:rsidRPr="00CA2B10">
        <w:rPr>
          <w:rFonts w:ascii="Arial" w:hAnsi="Arial" w:cs="Arial"/>
          <w:b/>
          <w:bCs/>
          <w:i/>
          <w:iCs/>
          <w:sz w:val="24"/>
          <w:szCs w:val="24"/>
        </w:rPr>
        <w:t xml:space="preserve"> </w:t>
      </w:r>
      <w:r w:rsidRPr="001E2080">
        <w:rPr>
          <w:rFonts w:ascii="Arial" w:hAnsi="Arial" w:cs="Arial"/>
          <w:b/>
          <w:bCs/>
          <w:sz w:val="24"/>
          <w:szCs w:val="24"/>
        </w:rPr>
        <w:t xml:space="preserve">               day of</w:t>
      </w:r>
      <w:r w:rsidR="00CA2B10">
        <w:rPr>
          <w:rFonts w:ascii="Arial" w:hAnsi="Arial" w:cs="Arial"/>
          <w:b/>
          <w:bCs/>
          <w:sz w:val="24"/>
          <w:szCs w:val="24"/>
        </w:rPr>
        <w:t xml:space="preserve">     </w:t>
      </w:r>
      <w:r w:rsidR="00CA2B10" w:rsidRPr="00CA2B10">
        <w:rPr>
          <w:rFonts w:ascii="Arial" w:hAnsi="Arial" w:cs="Arial"/>
          <w:b/>
          <w:bCs/>
          <w:i/>
          <w:iCs/>
          <w:sz w:val="24"/>
          <w:szCs w:val="24"/>
        </w:rPr>
        <w:t>July                   2022</w:t>
      </w:r>
      <w:r w:rsidRPr="001E2080">
        <w:rPr>
          <w:rFonts w:ascii="Arial" w:hAnsi="Arial" w:cs="Arial"/>
          <w:b/>
          <w:bCs/>
          <w:sz w:val="24"/>
          <w:szCs w:val="24"/>
        </w:rPr>
        <w:t xml:space="preserve">    </w:t>
      </w:r>
      <w:r w:rsidR="006172E9">
        <w:rPr>
          <w:rFonts w:ascii="Arial" w:hAnsi="Arial" w:cs="Arial"/>
          <w:b/>
          <w:bCs/>
          <w:sz w:val="24"/>
          <w:szCs w:val="24"/>
        </w:rPr>
        <w:t xml:space="preserve">                                      </w:t>
      </w:r>
    </w:p>
    <w:sectPr w:rsidR="00C231A2" w:rsidRPr="001E2080" w:rsidSect="00BB33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0B6A" w14:textId="77777777" w:rsidR="00FA28F6" w:rsidRDefault="00FA28F6" w:rsidP="00BB3307">
      <w:pPr>
        <w:spacing w:after="0" w:line="240" w:lineRule="auto"/>
      </w:pPr>
      <w:r>
        <w:separator/>
      </w:r>
    </w:p>
  </w:endnote>
  <w:endnote w:type="continuationSeparator" w:id="0">
    <w:p w14:paraId="5627459E" w14:textId="77777777" w:rsidR="00FA28F6" w:rsidRDefault="00FA28F6" w:rsidP="00BB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8E9" w14:textId="77777777" w:rsidR="00D92A7F" w:rsidRDefault="00D9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17883"/>
      <w:docPartObj>
        <w:docPartGallery w:val="Page Numbers (Bottom of Page)"/>
        <w:docPartUnique/>
      </w:docPartObj>
    </w:sdtPr>
    <w:sdtEndPr>
      <w:rPr>
        <w:noProof/>
      </w:rPr>
    </w:sdtEndPr>
    <w:sdtContent>
      <w:p w14:paraId="0CA2529E" w14:textId="55BEFAC5" w:rsidR="00D92A7F" w:rsidRDefault="00D9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72AF7" w14:textId="77777777" w:rsidR="00D92A7F" w:rsidRDefault="00D9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77731"/>
      <w:docPartObj>
        <w:docPartGallery w:val="Page Numbers (Bottom of Page)"/>
        <w:docPartUnique/>
      </w:docPartObj>
    </w:sdtPr>
    <w:sdtEndPr>
      <w:rPr>
        <w:noProof/>
      </w:rPr>
    </w:sdtEndPr>
    <w:sdtContent>
      <w:p w14:paraId="0C2221CA" w14:textId="2DDA4E67" w:rsidR="00D92A7F" w:rsidRDefault="00D9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D8798" w14:textId="77777777" w:rsidR="00F62EBE" w:rsidRDefault="00F6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7D72" w14:textId="77777777" w:rsidR="00FA28F6" w:rsidRDefault="00FA28F6" w:rsidP="00BB3307">
      <w:pPr>
        <w:spacing w:after="0" w:line="240" w:lineRule="auto"/>
      </w:pPr>
      <w:r>
        <w:separator/>
      </w:r>
    </w:p>
  </w:footnote>
  <w:footnote w:type="continuationSeparator" w:id="0">
    <w:p w14:paraId="52C13CA0" w14:textId="77777777" w:rsidR="00FA28F6" w:rsidRDefault="00FA28F6" w:rsidP="00BB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DC04" w14:textId="77777777" w:rsidR="00D92A7F" w:rsidRDefault="00D9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B518" w14:textId="77777777" w:rsidR="00D92A7F" w:rsidRDefault="00D9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71C" w14:textId="3335E129" w:rsidR="00BB3307" w:rsidRDefault="0078656D" w:rsidP="0078656D">
    <w:pPr>
      <w:pStyle w:val="Header"/>
      <w:tabs>
        <w:tab w:val="left" w:pos="1890"/>
      </w:tabs>
    </w:pPr>
    <w:r>
      <w:tab/>
    </w:r>
    <w:r>
      <w:tab/>
    </w:r>
    <w:r>
      <w:tab/>
    </w:r>
    <w:r w:rsidR="004D797C">
      <w:rPr>
        <w:noProof/>
      </w:rPr>
      <w:drawing>
        <wp:inline distT="0" distB="0" distL="0" distR="0" wp14:anchorId="7E7579BB" wp14:editId="64F01503">
          <wp:extent cx="1382038" cy="1368218"/>
          <wp:effectExtent l="0" t="0" r="8890" b="3810"/>
          <wp:docPr id="2" name="Picture 2" descr="Cuxton Parish Council Serving our commun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xton Parish Council Serving our community&#10;"/>
                  <pic:cNvPicPr/>
                </pic:nvPicPr>
                <pic:blipFill>
                  <a:blip r:embed="rId1">
                    <a:extLst>
                      <a:ext uri="{28A0092B-C50C-407E-A947-70E740481C1C}">
                        <a14:useLocalDpi xmlns:a14="http://schemas.microsoft.com/office/drawing/2010/main" val="0"/>
                      </a:ext>
                    </a:extLst>
                  </a:blip>
                  <a:stretch>
                    <a:fillRect/>
                  </a:stretch>
                </pic:blipFill>
                <pic:spPr>
                  <a:xfrm>
                    <a:off x="0" y="0"/>
                    <a:ext cx="1440086" cy="1425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97"/>
    <w:multiLevelType w:val="hybridMultilevel"/>
    <w:tmpl w:val="147E71E6"/>
    <w:lvl w:ilvl="0" w:tplc="E97E11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E2643"/>
    <w:multiLevelType w:val="hybridMultilevel"/>
    <w:tmpl w:val="3F3AF21C"/>
    <w:lvl w:ilvl="0" w:tplc="9EBE8B8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0BEB6A01"/>
    <w:multiLevelType w:val="hybridMultilevel"/>
    <w:tmpl w:val="EA1E2A4E"/>
    <w:lvl w:ilvl="0" w:tplc="9904D4C2">
      <w:start w:val="1"/>
      <w:numFmt w:val="decimal"/>
      <w:lvlText w:val="%1)"/>
      <w:lvlJc w:val="left"/>
      <w:pPr>
        <w:ind w:left="720" w:hanging="360"/>
      </w:pPr>
      <w:rPr>
        <w:b/>
        <w:bCs/>
      </w:rPr>
    </w:lvl>
    <w:lvl w:ilvl="1" w:tplc="7E2CF1A4">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756B8"/>
    <w:multiLevelType w:val="hybridMultilevel"/>
    <w:tmpl w:val="488A5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3671DF"/>
    <w:multiLevelType w:val="hybridMultilevel"/>
    <w:tmpl w:val="D35E6D3A"/>
    <w:lvl w:ilvl="0" w:tplc="7128A30E">
      <w:start w:val="7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A679A"/>
    <w:multiLevelType w:val="hybridMultilevel"/>
    <w:tmpl w:val="0F38253C"/>
    <w:lvl w:ilvl="0" w:tplc="20AE05F0">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15:restartNumberingAfterBreak="0">
    <w:nsid w:val="14E840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F877A6"/>
    <w:multiLevelType w:val="hybridMultilevel"/>
    <w:tmpl w:val="C472CCD6"/>
    <w:lvl w:ilvl="0" w:tplc="AE0EE6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17996"/>
    <w:multiLevelType w:val="hybridMultilevel"/>
    <w:tmpl w:val="75025A44"/>
    <w:lvl w:ilvl="0" w:tplc="5BF2B14E">
      <w:start w:val="4"/>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9" w15:restartNumberingAfterBreak="0">
    <w:nsid w:val="23344CA3"/>
    <w:multiLevelType w:val="hybridMultilevel"/>
    <w:tmpl w:val="2C7C1B78"/>
    <w:lvl w:ilvl="0" w:tplc="05BEB74A">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5CF2BF8"/>
    <w:multiLevelType w:val="multilevel"/>
    <w:tmpl w:val="54B88C9E"/>
    <w:lvl w:ilvl="0">
      <w:start w:val="1"/>
      <w:numFmt w:val="decimal"/>
      <w:lvlText w:val="%1)"/>
      <w:lvlJc w:val="left"/>
      <w:pPr>
        <w:ind w:left="5606" w:hanging="360"/>
      </w:pPr>
      <w:rPr>
        <w:rFonts w:ascii="Arial" w:eastAsiaTheme="minorEastAsia" w:hAnsi="Arial" w:cs="Arial"/>
        <w:b/>
        <w:bCs/>
        <w:i w:val="0"/>
        <w:iCs w:val="0"/>
      </w:rPr>
    </w:lvl>
    <w:lvl w:ilvl="1">
      <w:start w:val="1"/>
      <w:numFmt w:val="lowerLetter"/>
      <w:lvlText w:val="%2)"/>
      <w:lvlJc w:val="left"/>
      <w:pPr>
        <w:ind w:left="720" w:hanging="360"/>
      </w:pPr>
      <w:rPr>
        <w:rFonts w:hint="default"/>
        <w:b w:val="0"/>
        <w:bCs/>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7E122B"/>
    <w:multiLevelType w:val="hybridMultilevel"/>
    <w:tmpl w:val="639CB4D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645A5D"/>
    <w:multiLevelType w:val="multilevel"/>
    <w:tmpl w:val="1166BF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EF679B"/>
    <w:multiLevelType w:val="hybridMultilevel"/>
    <w:tmpl w:val="EB0E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A47574"/>
    <w:multiLevelType w:val="hybridMultilevel"/>
    <w:tmpl w:val="4252B326"/>
    <w:lvl w:ilvl="0" w:tplc="018C9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37499"/>
    <w:multiLevelType w:val="hybridMultilevel"/>
    <w:tmpl w:val="D844420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CF5336F"/>
    <w:multiLevelType w:val="hybridMultilevel"/>
    <w:tmpl w:val="DED09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4303C4"/>
    <w:multiLevelType w:val="hybridMultilevel"/>
    <w:tmpl w:val="69B241F0"/>
    <w:lvl w:ilvl="0" w:tplc="FA58BFE6">
      <w:start w:val="18"/>
      <w:numFmt w:val="decimal"/>
      <w:lvlText w:val="%1)"/>
      <w:lvlJc w:val="left"/>
      <w:pPr>
        <w:ind w:left="5606" w:hanging="360"/>
      </w:pPr>
      <w:rPr>
        <w:rFonts w:hint="default"/>
        <w:b/>
        <w:bCs w:val="0"/>
        <w:i w:val="0"/>
        <w:iCs w:val="0"/>
      </w:rPr>
    </w:lvl>
    <w:lvl w:ilvl="1" w:tplc="08090019">
      <w:start w:val="1"/>
      <w:numFmt w:val="lowerLetter"/>
      <w:lvlText w:val="%2."/>
      <w:lvlJc w:val="left"/>
      <w:pPr>
        <w:ind w:left="5606" w:hanging="360"/>
      </w:pPr>
    </w:lvl>
    <w:lvl w:ilvl="2" w:tplc="0809001B" w:tentative="1">
      <w:start w:val="1"/>
      <w:numFmt w:val="lowerRoman"/>
      <w:lvlText w:val="%3."/>
      <w:lvlJc w:val="right"/>
      <w:pPr>
        <w:ind w:left="7046" w:hanging="180"/>
      </w:pPr>
    </w:lvl>
    <w:lvl w:ilvl="3" w:tplc="0809000F" w:tentative="1">
      <w:start w:val="1"/>
      <w:numFmt w:val="decimal"/>
      <w:lvlText w:val="%4."/>
      <w:lvlJc w:val="left"/>
      <w:pPr>
        <w:ind w:left="7766" w:hanging="360"/>
      </w:pPr>
    </w:lvl>
    <w:lvl w:ilvl="4" w:tplc="08090019" w:tentative="1">
      <w:start w:val="1"/>
      <w:numFmt w:val="lowerLetter"/>
      <w:lvlText w:val="%5."/>
      <w:lvlJc w:val="left"/>
      <w:pPr>
        <w:ind w:left="8486" w:hanging="360"/>
      </w:pPr>
    </w:lvl>
    <w:lvl w:ilvl="5" w:tplc="0809001B" w:tentative="1">
      <w:start w:val="1"/>
      <w:numFmt w:val="lowerRoman"/>
      <w:lvlText w:val="%6."/>
      <w:lvlJc w:val="right"/>
      <w:pPr>
        <w:ind w:left="9206" w:hanging="180"/>
      </w:pPr>
    </w:lvl>
    <w:lvl w:ilvl="6" w:tplc="0809000F" w:tentative="1">
      <w:start w:val="1"/>
      <w:numFmt w:val="decimal"/>
      <w:lvlText w:val="%7."/>
      <w:lvlJc w:val="left"/>
      <w:pPr>
        <w:ind w:left="9926" w:hanging="360"/>
      </w:pPr>
    </w:lvl>
    <w:lvl w:ilvl="7" w:tplc="08090019">
      <w:start w:val="1"/>
      <w:numFmt w:val="lowerLetter"/>
      <w:lvlText w:val="%8."/>
      <w:lvlJc w:val="left"/>
      <w:pPr>
        <w:ind w:left="10646" w:hanging="360"/>
      </w:pPr>
    </w:lvl>
    <w:lvl w:ilvl="8" w:tplc="0809001B" w:tentative="1">
      <w:start w:val="1"/>
      <w:numFmt w:val="lowerRoman"/>
      <w:lvlText w:val="%9."/>
      <w:lvlJc w:val="right"/>
      <w:pPr>
        <w:ind w:left="11366" w:hanging="180"/>
      </w:pPr>
    </w:lvl>
  </w:abstractNum>
  <w:abstractNum w:abstractNumId="18" w15:restartNumberingAfterBreak="0">
    <w:nsid w:val="46DA4E22"/>
    <w:multiLevelType w:val="hybridMultilevel"/>
    <w:tmpl w:val="4C4A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162880"/>
    <w:multiLevelType w:val="hybridMultilevel"/>
    <w:tmpl w:val="8CE0D0C0"/>
    <w:lvl w:ilvl="0" w:tplc="1CCE747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E2822DB"/>
    <w:multiLevelType w:val="hybridMultilevel"/>
    <w:tmpl w:val="6CCC31AA"/>
    <w:lvl w:ilvl="0" w:tplc="0AF0DD88">
      <w:start w:val="1"/>
      <w:numFmt w:val="lowerRoman"/>
      <w:lvlText w:val="%1)"/>
      <w:lvlJc w:val="left"/>
      <w:pPr>
        <w:ind w:left="1751" w:hanging="720"/>
      </w:pPr>
    </w:lvl>
    <w:lvl w:ilvl="1" w:tplc="08090019">
      <w:start w:val="1"/>
      <w:numFmt w:val="lowerLetter"/>
      <w:lvlText w:val="%2."/>
      <w:lvlJc w:val="left"/>
      <w:pPr>
        <w:ind w:left="2111" w:hanging="360"/>
      </w:pPr>
    </w:lvl>
    <w:lvl w:ilvl="2" w:tplc="0809001B">
      <w:start w:val="1"/>
      <w:numFmt w:val="lowerRoman"/>
      <w:lvlText w:val="%3."/>
      <w:lvlJc w:val="right"/>
      <w:pPr>
        <w:ind w:left="2831" w:hanging="180"/>
      </w:pPr>
    </w:lvl>
    <w:lvl w:ilvl="3" w:tplc="0809000F">
      <w:start w:val="1"/>
      <w:numFmt w:val="decimal"/>
      <w:lvlText w:val="%4."/>
      <w:lvlJc w:val="left"/>
      <w:pPr>
        <w:ind w:left="3551" w:hanging="360"/>
      </w:pPr>
    </w:lvl>
    <w:lvl w:ilvl="4" w:tplc="08090019">
      <w:start w:val="1"/>
      <w:numFmt w:val="lowerLetter"/>
      <w:lvlText w:val="%5."/>
      <w:lvlJc w:val="left"/>
      <w:pPr>
        <w:ind w:left="4271" w:hanging="360"/>
      </w:pPr>
    </w:lvl>
    <w:lvl w:ilvl="5" w:tplc="0809001B">
      <w:start w:val="1"/>
      <w:numFmt w:val="lowerRoman"/>
      <w:lvlText w:val="%6."/>
      <w:lvlJc w:val="right"/>
      <w:pPr>
        <w:ind w:left="4991" w:hanging="180"/>
      </w:pPr>
    </w:lvl>
    <w:lvl w:ilvl="6" w:tplc="0809000F">
      <w:start w:val="1"/>
      <w:numFmt w:val="decimal"/>
      <w:lvlText w:val="%7."/>
      <w:lvlJc w:val="left"/>
      <w:pPr>
        <w:ind w:left="5711" w:hanging="360"/>
      </w:pPr>
    </w:lvl>
    <w:lvl w:ilvl="7" w:tplc="08090019">
      <w:start w:val="1"/>
      <w:numFmt w:val="lowerLetter"/>
      <w:lvlText w:val="%8."/>
      <w:lvlJc w:val="left"/>
      <w:pPr>
        <w:ind w:left="6431" w:hanging="360"/>
      </w:pPr>
    </w:lvl>
    <w:lvl w:ilvl="8" w:tplc="0809001B">
      <w:start w:val="1"/>
      <w:numFmt w:val="lowerRoman"/>
      <w:lvlText w:val="%9."/>
      <w:lvlJc w:val="right"/>
      <w:pPr>
        <w:ind w:left="7151" w:hanging="180"/>
      </w:pPr>
    </w:lvl>
  </w:abstractNum>
  <w:abstractNum w:abstractNumId="21" w15:restartNumberingAfterBreak="0">
    <w:nsid w:val="4E294F59"/>
    <w:multiLevelType w:val="hybridMultilevel"/>
    <w:tmpl w:val="EAB83FC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4E6E2ADD"/>
    <w:multiLevelType w:val="hybridMultilevel"/>
    <w:tmpl w:val="069840E4"/>
    <w:lvl w:ilvl="0" w:tplc="8F6225B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3" w15:restartNumberingAfterBreak="0">
    <w:nsid w:val="51E6316F"/>
    <w:multiLevelType w:val="hybridMultilevel"/>
    <w:tmpl w:val="7090B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21405B"/>
    <w:multiLevelType w:val="multilevel"/>
    <w:tmpl w:val="526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E693C"/>
    <w:multiLevelType w:val="hybridMultilevel"/>
    <w:tmpl w:val="9DB21DA8"/>
    <w:lvl w:ilvl="0" w:tplc="EDB266B4">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A84CE6"/>
    <w:multiLevelType w:val="hybridMultilevel"/>
    <w:tmpl w:val="F736785A"/>
    <w:lvl w:ilvl="0" w:tplc="8ED85D18">
      <w:start w:val="36"/>
      <w:numFmt w:val="decimal"/>
      <w:lvlText w:val="%1)"/>
      <w:lvlJc w:val="left"/>
      <w:pPr>
        <w:ind w:left="5678" w:hanging="360"/>
      </w:pPr>
      <w:rPr>
        <w:rFonts w:hint="default"/>
      </w:rPr>
    </w:lvl>
    <w:lvl w:ilvl="1" w:tplc="08090019" w:tentative="1">
      <w:start w:val="1"/>
      <w:numFmt w:val="lowerLetter"/>
      <w:lvlText w:val="%2."/>
      <w:lvlJc w:val="left"/>
      <w:pPr>
        <w:ind w:left="6398" w:hanging="360"/>
      </w:pPr>
    </w:lvl>
    <w:lvl w:ilvl="2" w:tplc="0809001B" w:tentative="1">
      <w:start w:val="1"/>
      <w:numFmt w:val="lowerRoman"/>
      <w:lvlText w:val="%3."/>
      <w:lvlJc w:val="right"/>
      <w:pPr>
        <w:ind w:left="7118" w:hanging="180"/>
      </w:pPr>
    </w:lvl>
    <w:lvl w:ilvl="3" w:tplc="0809000F" w:tentative="1">
      <w:start w:val="1"/>
      <w:numFmt w:val="decimal"/>
      <w:lvlText w:val="%4."/>
      <w:lvlJc w:val="left"/>
      <w:pPr>
        <w:ind w:left="7838" w:hanging="360"/>
      </w:pPr>
    </w:lvl>
    <w:lvl w:ilvl="4" w:tplc="08090019" w:tentative="1">
      <w:start w:val="1"/>
      <w:numFmt w:val="lowerLetter"/>
      <w:lvlText w:val="%5."/>
      <w:lvlJc w:val="left"/>
      <w:pPr>
        <w:ind w:left="8558" w:hanging="360"/>
      </w:pPr>
    </w:lvl>
    <w:lvl w:ilvl="5" w:tplc="0809001B" w:tentative="1">
      <w:start w:val="1"/>
      <w:numFmt w:val="lowerRoman"/>
      <w:lvlText w:val="%6."/>
      <w:lvlJc w:val="right"/>
      <w:pPr>
        <w:ind w:left="9278" w:hanging="180"/>
      </w:pPr>
    </w:lvl>
    <w:lvl w:ilvl="6" w:tplc="0809000F" w:tentative="1">
      <w:start w:val="1"/>
      <w:numFmt w:val="decimal"/>
      <w:lvlText w:val="%7."/>
      <w:lvlJc w:val="left"/>
      <w:pPr>
        <w:ind w:left="9998" w:hanging="360"/>
      </w:pPr>
    </w:lvl>
    <w:lvl w:ilvl="7" w:tplc="08090019" w:tentative="1">
      <w:start w:val="1"/>
      <w:numFmt w:val="lowerLetter"/>
      <w:lvlText w:val="%8."/>
      <w:lvlJc w:val="left"/>
      <w:pPr>
        <w:ind w:left="10718" w:hanging="360"/>
      </w:pPr>
    </w:lvl>
    <w:lvl w:ilvl="8" w:tplc="0809001B" w:tentative="1">
      <w:start w:val="1"/>
      <w:numFmt w:val="lowerRoman"/>
      <w:lvlText w:val="%9."/>
      <w:lvlJc w:val="right"/>
      <w:pPr>
        <w:ind w:left="11438" w:hanging="180"/>
      </w:pPr>
    </w:lvl>
  </w:abstractNum>
  <w:abstractNum w:abstractNumId="27" w15:restartNumberingAfterBreak="0">
    <w:nsid w:val="66691C1A"/>
    <w:multiLevelType w:val="hybridMultilevel"/>
    <w:tmpl w:val="7B029B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AB16905"/>
    <w:multiLevelType w:val="hybridMultilevel"/>
    <w:tmpl w:val="42D447A6"/>
    <w:lvl w:ilvl="0" w:tplc="11ECE7DA">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9" w15:restartNumberingAfterBreak="0">
    <w:nsid w:val="6E1568F4"/>
    <w:multiLevelType w:val="hybridMultilevel"/>
    <w:tmpl w:val="29167F0E"/>
    <w:lvl w:ilvl="0" w:tplc="AB66D22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0" w15:restartNumberingAfterBreak="0">
    <w:nsid w:val="75E81BD5"/>
    <w:multiLevelType w:val="hybridMultilevel"/>
    <w:tmpl w:val="CB26F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64A4ADF"/>
    <w:multiLevelType w:val="hybridMultilevel"/>
    <w:tmpl w:val="7FFA3628"/>
    <w:lvl w:ilvl="0" w:tplc="21729DD4">
      <w:start w:val="136"/>
      <w:numFmt w:val="decimal"/>
      <w:lvlText w:val="%1)"/>
      <w:lvlJc w:val="left"/>
      <w:pPr>
        <w:ind w:left="1160" w:hanging="44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4318DF"/>
    <w:multiLevelType w:val="multilevel"/>
    <w:tmpl w:val="A154A2E6"/>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2194199">
    <w:abstractNumId w:val="4"/>
  </w:num>
  <w:num w:numId="2" w16cid:durableId="1426875565">
    <w:abstractNumId w:val="7"/>
  </w:num>
  <w:num w:numId="3" w16cid:durableId="830489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0447779">
    <w:abstractNumId w:val="10"/>
  </w:num>
  <w:num w:numId="5" w16cid:durableId="1843274744">
    <w:abstractNumId w:val="10"/>
  </w:num>
  <w:num w:numId="6" w16cid:durableId="804393973">
    <w:abstractNumId w:val="23"/>
  </w:num>
  <w:num w:numId="7" w16cid:durableId="2053923269">
    <w:abstractNumId w:val="13"/>
  </w:num>
  <w:num w:numId="8" w16cid:durableId="1034039231">
    <w:abstractNumId w:val="11"/>
  </w:num>
  <w:num w:numId="9" w16cid:durableId="1868979555">
    <w:abstractNumId w:val="16"/>
  </w:num>
  <w:num w:numId="10" w16cid:durableId="1200584279">
    <w:abstractNumId w:val="0"/>
  </w:num>
  <w:num w:numId="11" w16cid:durableId="1233081094">
    <w:abstractNumId w:val="31"/>
  </w:num>
  <w:num w:numId="12" w16cid:durableId="14253018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38436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2144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231728">
    <w:abstractNumId w:val="25"/>
  </w:num>
  <w:num w:numId="16" w16cid:durableId="872034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832325">
    <w:abstractNumId w:val="21"/>
  </w:num>
  <w:num w:numId="18" w16cid:durableId="7797650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657321">
    <w:abstractNumId w:val="32"/>
  </w:num>
  <w:num w:numId="20" w16cid:durableId="1208029075">
    <w:abstractNumId w:val="30"/>
  </w:num>
  <w:num w:numId="21" w16cid:durableId="1397974840">
    <w:abstractNumId w:val="27"/>
  </w:num>
  <w:num w:numId="22" w16cid:durableId="741833140">
    <w:abstractNumId w:val="3"/>
  </w:num>
  <w:num w:numId="23" w16cid:durableId="691495920">
    <w:abstractNumId w:val="2"/>
  </w:num>
  <w:num w:numId="24" w16cid:durableId="153961917">
    <w:abstractNumId w:val="6"/>
  </w:num>
  <w:num w:numId="25" w16cid:durableId="282540014">
    <w:abstractNumId w:val="24"/>
  </w:num>
  <w:num w:numId="26" w16cid:durableId="750277312">
    <w:abstractNumId w:val="18"/>
  </w:num>
  <w:num w:numId="27" w16cid:durableId="1027684138">
    <w:abstractNumId w:val="14"/>
  </w:num>
  <w:num w:numId="28" w16cid:durableId="6105504">
    <w:abstractNumId w:val="17"/>
  </w:num>
  <w:num w:numId="29" w16cid:durableId="1506940030">
    <w:abstractNumId w:val="22"/>
  </w:num>
  <w:num w:numId="30" w16cid:durableId="1604609231">
    <w:abstractNumId w:val="8"/>
  </w:num>
  <w:num w:numId="31" w16cid:durableId="1966621366">
    <w:abstractNumId w:val="5"/>
  </w:num>
  <w:num w:numId="32" w16cid:durableId="752970941">
    <w:abstractNumId w:val="29"/>
  </w:num>
  <w:num w:numId="33" w16cid:durableId="2120906301">
    <w:abstractNumId w:val="1"/>
  </w:num>
  <w:num w:numId="34" w16cid:durableId="616906842">
    <w:abstractNumId w:val="28"/>
  </w:num>
  <w:num w:numId="35" w16cid:durableId="18678691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32"/>
    <w:rsid w:val="00003091"/>
    <w:rsid w:val="00005F6F"/>
    <w:rsid w:val="000070AD"/>
    <w:rsid w:val="0003102B"/>
    <w:rsid w:val="000329FA"/>
    <w:rsid w:val="00037760"/>
    <w:rsid w:val="00040D64"/>
    <w:rsid w:val="000455B6"/>
    <w:rsid w:val="000518EC"/>
    <w:rsid w:val="00051937"/>
    <w:rsid w:val="00053B10"/>
    <w:rsid w:val="00065B9E"/>
    <w:rsid w:val="00077AFC"/>
    <w:rsid w:val="000822DC"/>
    <w:rsid w:val="0008784D"/>
    <w:rsid w:val="00092A0F"/>
    <w:rsid w:val="000956CF"/>
    <w:rsid w:val="00096636"/>
    <w:rsid w:val="000A1A40"/>
    <w:rsid w:val="000A2150"/>
    <w:rsid w:val="000A2A6A"/>
    <w:rsid w:val="000A2FE0"/>
    <w:rsid w:val="000A6C32"/>
    <w:rsid w:val="000B0687"/>
    <w:rsid w:val="000B3AA9"/>
    <w:rsid w:val="000B5C35"/>
    <w:rsid w:val="000C11E3"/>
    <w:rsid w:val="000D6421"/>
    <w:rsid w:val="000D6B51"/>
    <w:rsid w:val="000D6B99"/>
    <w:rsid w:val="000E0FA4"/>
    <w:rsid w:val="000F1FAC"/>
    <w:rsid w:val="000F2104"/>
    <w:rsid w:val="000F6182"/>
    <w:rsid w:val="000F7552"/>
    <w:rsid w:val="001024DB"/>
    <w:rsid w:val="00102E48"/>
    <w:rsid w:val="001031D9"/>
    <w:rsid w:val="00105823"/>
    <w:rsid w:val="00105DDE"/>
    <w:rsid w:val="0011005F"/>
    <w:rsid w:val="00113D02"/>
    <w:rsid w:val="00115C00"/>
    <w:rsid w:val="00116E50"/>
    <w:rsid w:val="00120DFD"/>
    <w:rsid w:val="00121A86"/>
    <w:rsid w:val="00124E7F"/>
    <w:rsid w:val="00125155"/>
    <w:rsid w:val="0012522F"/>
    <w:rsid w:val="0013196F"/>
    <w:rsid w:val="00140122"/>
    <w:rsid w:val="0014690E"/>
    <w:rsid w:val="00147D38"/>
    <w:rsid w:val="00151B58"/>
    <w:rsid w:val="00152432"/>
    <w:rsid w:val="00152C13"/>
    <w:rsid w:val="00154653"/>
    <w:rsid w:val="00154DDF"/>
    <w:rsid w:val="001557F8"/>
    <w:rsid w:val="00161454"/>
    <w:rsid w:val="001664D9"/>
    <w:rsid w:val="00171FB5"/>
    <w:rsid w:val="001724EF"/>
    <w:rsid w:val="001736FE"/>
    <w:rsid w:val="00174917"/>
    <w:rsid w:val="00177256"/>
    <w:rsid w:val="00184E70"/>
    <w:rsid w:val="001868A5"/>
    <w:rsid w:val="00187933"/>
    <w:rsid w:val="00187B30"/>
    <w:rsid w:val="00193A2E"/>
    <w:rsid w:val="0019744D"/>
    <w:rsid w:val="001A322A"/>
    <w:rsid w:val="001B0678"/>
    <w:rsid w:val="001B1456"/>
    <w:rsid w:val="001B151D"/>
    <w:rsid w:val="001B1757"/>
    <w:rsid w:val="001B2C37"/>
    <w:rsid w:val="001B7E20"/>
    <w:rsid w:val="001C0E73"/>
    <w:rsid w:val="001C35AD"/>
    <w:rsid w:val="001C4A8F"/>
    <w:rsid w:val="001D6643"/>
    <w:rsid w:val="001D7C3D"/>
    <w:rsid w:val="001E065E"/>
    <w:rsid w:val="001E176A"/>
    <w:rsid w:val="001E2080"/>
    <w:rsid w:val="001E580C"/>
    <w:rsid w:val="001F1D8A"/>
    <w:rsid w:val="001F2D60"/>
    <w:rsid w:val="001F4919"/>
    <w:rsid w:val="001F68FC"/>
    <w:rsid w:val="0020143A"/>
    <w:rsid w:val="00203CE9"/>
    <w:rsid w:val="0021049C"/>
    <w:rsid w:val="00211F74"/>
    <w:rsid w:val="0022405C"/>
    <w:rsid w:val="00225421"/>
    <w:rsid w:val="00226312"/>
    <w:rsid w:val="00245F71"/>
    <w:rsid w:val="00246B54"/>
    <w:rsid w:val="00252AD3"/>
    <w:rsid w:val="00253037"/>
    <w:rsid w:val="00260F16"/>
    <w:rsid w:val="00261C3F"/>
    <w:rsid w:val="00261CE6"/>
    <w:rsid w:val="00264355"/>
    <w:rsid w:val="00265C69"/>
    <w:rsid w:val="00270DB9"/>
    <w:rsid w:val="00273264"/>
    <w:rsid w:val="002747D7"/>
    <w:rsid w:val="00277BC7"/>
    <w:rsid w:val="00284610"/>
    <w:rsid w:val="00284AA1"/>
    <w:rsid w:val="002910A6"/>
    <w:rsid w:val="00291244"/>
    <w:rsid w:val="00292EB5"/>
    <w:rsid w:val="002941F1"/>
    <w:rsid w:val="002945F7"/>
    <w:rsid w:val="002A2429"/>
    <w:rsid w:val="002A39C7"/>
    <w:rsid w:val="002A4542"/>
    <w:rsid w:val="002B0426"/>
    <w:rsid w:val="002C22F3"/>
    <w:rsid w:val="002C52B5"/>
    <w:rsid w:val="002C6454"/>
    <w:rsid w:val="002D09D1"/>
    <w:rsid w:val="002D2059"/>
    <w:rsid w:val="002D2D90"/>
    <w:rsid w:val="002D331D"/>
    <w:rsid w:val="002D5C75"/>
    <w:rsid w:val="002D70FA"/>
    <w:rsid w:val="002E38A6"/>
    <w:rsid w:val="002E6C14"/>
    <w:rsid w:val="002E7BB6"/>
    <w:rsid w:val="002F0990"/>
    <w:rsid w:val="002F1579"/>
    <w:rsid w:val="002F35C8"/>
    <w:rsid w:val="002F62E7"/>
    <w:rsid w:val="00300FAB"/>
    <w:rsid w:val="00301E31"/>
    <w:rsid w:val="00305507"/>
    <w:rsid w:val="00311697"/>
    <w:rsid w:val="003155F2"/>
    <w:rsid w:val="003203AF"/>
    <w:rsid w:val="00320E21"/>
    <w:rsid w:val="00321D13"/>
    <w:rsid w:val="00325F39"/>
    <w:rsid w:val="003277EC"/>
    <w:rsid w:val="003321BA"/>
    <w:rsid w:val="003336EE"/>
    <w:rsid w:val="00334727"/>
    <w:rsid w:val="003411FB"/>
    <w:rsid w:val="00342606"/>
    <w:rsid w:val="00342864"/>
    <w:rsid w:val="0034616B"/>
    <w:rsid w:val="00350F4B"/>
    <w:rsid w:val="00354B01"/>
    <w:rsid w:val="00356585"/>
    <w:rsid w:val="003659D6"/>
    <w:rsid w:val="00367BCB"/>
    <w:rsid w:val="00371C3B"/>
    <w:rsid w:val="00373988"/>
    <w:rsid w:val="00374825"/>
    <w:rsid w:val="0038125D"/>
    <w:rsid w:val="00381C32"/>
    <w:rsid w:val="003820D4"/>
    <w:rsid w:val="00385F2E"/>
    <w:rsid w:val="003868DE"/>
    <w:rsid w:val="00391195"/>
    <w:rsid w:val="00391757"/>
    <w:rsid w:val="003A04AE"/>
    <w:rsid w:val="003A1E39"/>
    <w:rsid w:val="003A2EE0"/>
    <w:rsid w:val="003A3805"/>
    <w:rsid w:val="003A4B1A"/>
    <w:rsid w:val="003A561A"/>
    <w:rsid w:val="003B08BB"/>
    <w:rsid w:val="003B38E8"/>
    <w:rsid w:val="003B69C1"/>
    <w:rsid w:val="003C3742"/>
    <w:rsid w:val="003C58EE"/>
    <w:rsid w:val="003C6409"/>
    <w:rsid w:val="003C6639"/>
    <w:rsid w:val="003C79E5"/>
    <w:rsid w:val="003D03D8"/>
    <w:rsid w:val="003D1FE5"/>
    <w:rsid w:val="003D5007"/>
    <w:rsid w:val="003D7A82"/>
    <w:rsid w:val="003E0A57"/>
    <w:rsid w:val="003E0D7E"/>
    <w:rsid w:val="003E3E2C"/>
    <w:rsid w:val="003E54D2"/>
    <w:rsid w:val="003F1E57"/>
    <w:rsid w:val="003F3609"/>
    <w:rsid w:val="003F6757"/>
    <w:rsid w:val="0040337A"/>
    <w:rsid w:val="00414C18"/>
    <w:rsid w:val="004175C5"/>
    <w:rsid w:val="00420DBE"/>
    <w:rsid w:val="004216E1"/>
    <w:rsid w:val="004227BC"/>
    <w:rsid w:val="0042371C"/>
    <w:rsid w:val="00430AB3"/>
    <w:rsid w:val="00431E27"/>
    <w:rsid w:val="0043680F"/>
    <w:rsid w:val="00437808"/>
    <w:rsid w:val="00444797"/>
    <w:rsid w:val="00454EDF"/>
    <w:rsid w:val="00456ADD"/>
    <w:rsid w:val="00461024"/>
    <w:rsid w:val="00466D31"/>
    <w:rsid w:val="004676C0"/>
    <w:rsid w:val="00470A63"/>
    <w:rsid w:val="00473862"/>
    <w:rsid w:val="00474467"/>
    <w:rsid w:val="00482A10"/>
    <w:rsid w:val="00493B2D"/>
    <w:rsid w:val="00497B37"/>
    <w:rsid w:val="004A0035"/>
    <w:rsid w:val="004A6812"/>
    <w:rsid w:val="004B5535"/>
    <w:rsid w:val="004B7445"/>
    <w:rsid w:val="004C347F"/>
    <w:rsid w:val="004C4090"/>
    <w:rsid w:val="004C410D"/>
    <w:rsid w:val="004C4505"/>
    <w:rsid w:val="004D484A"/>
    <w:rsid w:val="004D797C"/>
    <w:rsid w:val="004E02D9"/>
    <w:rsid w:val="004E4253"/>
    <w:rsid w:val="004E55C5"/>
    <w:rsid w:val="004E65E1"/>
    <w:rsid w:val="004F31EA"/>
    <w:rsid w:val="004F3F09"/>
    <w:rsid w:val="004F48EE"/>
    <w:rsid w:val="00500E21"/>
    <w:rsid w:val="00501097"/>
    <w:rsid w:val="00503BDC"/>
    <w:rsid w:val="00505068"/>
    <w:rsid w:val="00506237"/>
    <w:rsid w:val="00515112"/>
    <w:rsid w:val="00515EC8"/>
    <w:rsid w:val="0052058A"/>
    <w:rsid w:val="005221BA"/>
    <w:rsid w:val="00522561"/>
    <w:rsid w:val="00526E07"/>
    <w:rsid w:val="00532BE3"/>
    <w:rsid w:val="00536CAE"/>
    <w:rsid w:val="00542C7C"/>
    <w:rsid w:val="00542F92"/>
    <w:rsid w:val="00550D76"/>
    <w:rsid w:val="00550DAB"/>
    <w:rsid w:val="00551577"/>
    <w:rsid w:val="00553909"/>
    <w:rsid w:val="00554CE4"/>
    <w:rsid w:val="005559B0"/>
    <w:rsid w:val="00555AF6"/>
    <w:rsid w:val="00556E79"/>
    <w:rsid w:val="0056010F"/>
    <w:rsid w:val="005615AB"/>
    <w:rsid w:val="00561DDC"/>
    <w:rsid w:val="0056586B"/>
    <w:rsid w:val="005662E3"/>
    <w:rsid w:val="00566E39"/>
    <w:rsid w:val="00570882"/>
    <w:rsid w:val="00574BD2"/>
    <w:rsid w:val="00584FD1"/>
    <w:rsid w:val="005879DA"/>
    <w:rsid w:val="00591B46"/>
    <w:rsid w:val="005952BF"/>
    <w:rsid w:val="005A3CC4"/>
    <w:rsid w:val="005A3D8A"/>
    <w:rsid w:val="005A4BBE"/>
    <w:rsid w:val="005A7337"/>
    <w:rsid w:val="005A7E33"/>
    <w:rsid w:val="005B1ED3"/>
    <w:rsid w:val="005B6728"/>
    <w:rsid w:val="005C16DC"/>
    <w:rsid w:val="005D1BEB"/>
    <w:rsid w:val="005D3F34"/>
    <w:rsid w:val="005D4599"/>
    <w:rsid w:val="005D4639"/>
    <w:rsid w:val="005D5B74"/>
    <w:rsid w:val="005D5BD6"/>
    <w:rsid w:val="005D68B2"/>
    <w:rsid w:val="005E3D78"/>
    <w:rsid w:val="005F54B6"/>
    <w:rsid w:val="005F5957"/>
    <w:rsid w:val="005F682D"/>
    <w:rsid w:val="00600D9F"/>
    <w:rsid w:val="006059F4"/>
    <w:rsid w:val="006062D9"/>
    <w:rsid w:val="006063D3"/>
    <w:rsid w:val="00610FF2"/>
    <w:rsid w:val="0061135F"/>
    <w:rsid w:val="0061422E"/>
    <w:rsid w:val="006172E9"/>
    <w:rsid w:val="006262D3"/>
    <w:rsid w:val="00630512"/>
    <w:rsid w:val="00634A40"/>
    <w:rsid w:val="006373A8"/>
    <w:rsid w:val="0065345F"/>
    <w:rsid w:val="00656F64"/>
    <w:rsid w:val="00657893"/>
    <w:rsid w:val="00665586"/>
    <w:rsid w:val="006707C4"/>
    <w:rsid w:val="00686D4D"/>
    <w:rsid w:val="006A386F"/>
    <w:rsid w:val="006A51C5"/>
    <w:rsid w:val="006B7DB5"/>
    <w:rsid w:val="006C0F90"/>
    <w:rsid w:val="006C4156"/>
    <w:rsid w:val="006C42CA"/>
    <w:rsid w:val="006D104D"/>
    <w:rsid w:val="006D35C4"/>
    <w:rsid w:val="006D7526"/>
    <w:rsid w:val="006E6E06"/>
    <w:rsid w:val="006E6E93"/>
    <w:rsid w:val="006E7699"/>
    <w:rsid w:val="006F0796"/>
    <w:rsid w:val="006F0E94"/>
    <w:rsid w:val="006F2573"/>
    <w:rsid w:val="006F3B8D"/>
    <w:rsid w:val="006F3FEB"/>
    <w:rsid w:val="006F4146"/>
    <w:rsid w:val="006F6FE4"/>
    <w:rsid w:val="007049CB"/>
    <w:rsid w:val="0071030F"/>
    <w:rsid w:val="007103B5"/>
    <w:rsid w:val="00713672"/>
    <w:rsid w:val="0071399C"/>
    <w:rsid w:val="00714EAF"/>
    <w:rsid w:val="00722568"/>
    <w:rsid w:val="0072425E"/>
    <w:rsid w:val="00725125"/>
    <w:rsid w:val="00730BC1"/>
    <w:rsid w:val="0073147C"/>
    <w:rsid w:val="007514D1"/>
    <w:rsid w:val="00751EDA"/>
    <w:rsid w:val="00755E84"/>
    <w:rsid w:val="007562F0"/>
    <w:rsid w:val="007643FE"/>
    <w:rsid w:val="0076582E"/>
    <w:rsid w:val="00767D0F"/>
    <w:rsid w:val="00781A80"/>
    <w:rsid w:val="0078522B"/>
    <w:rsid w:val="007853EF"/>
    <w:rsid w:val="00785596"/>
    <w:rsid w:val="0078656D"/>
    <w:rsid w:val="007876D4"/>
    <w:rsid w:val="00787728"/>
    <w:rsid w:val="00790B24"/>
    <w:rsid w:val="0079211A"/>
    <w:rsid w:val="007966A1"/>
    <w:rsid w:val="00797D53"/>
    <w:rsid w:val="007A06DC"/>
    <w:rsid w:val="007A4EFC"/>
    <w:rsid w:val="007A5690"/>
    <w:rsid w:val="007A6A81"/>
    <w:rsid w:val="007B1475"/>
    <w:rsid w:val="007B1F6C"/>
    <w:rsid w:val="007B3264"/>
    <w:rsid w:val="007B7085"/>
    <w:rsid w:val="007C3708"/>
    <w:rsid w:val="007C5EE5"/>
    <w:rsid w:val="007C6BCF"/>
    <w:rsid w:val="007D04F6"/>
    <w:rsid w:val="007D08EB"/>
    <w:rsid w:val="007D0ACD"/>
    <w:rsid w:val="007D132D"/>
    <w:rsid w:val="007D706C"/>
    <w:rsid w:val="007E04F4"/>
    <w:rsid w:val="007E1FA1"/>
    <w:rsid w:val="007E59E4"/>
    <w:rsid w:val="007F0F51"/>
    <w:rsid w:val="007F3C44"/>
    <w:rsid w:val="00803CF3"/>
    <w:rsid w:val="008044B5"/>
    <w:rsid w:val="0080535B"/>
    <w:rsid w:val="00825763"/>
    <w:rsid w:val="00830660"/>
    <w:rsid w:val="00834748"/>
    <w:rsid w:val="008349FC"/>
    <w:rsid w:val="008363EC"/>
    <w:rsid w:val="00836B86"/>
    <w:rsid w:val="00837301"/>
    <w:rsid w:val="00840510"/>
    <w:rsid w:val="0084697B"/>
    <w:rsid w:val="00846CDD"/>
    <w:rsid w:val="00847BC4"/>
    <w:rsid w:val="008510B0"/>
    <w:rsid w:val="00853B32"/>
    <w:rsid w:val="008556CB"/>
    <w:rsid w:val="00862EFE"/>
    <w:rsid w:val="0086353E"/>
    <w:rsid w:val="00866E9E"/>
    <w:rsid w:val="0087734A"/>
    <w:rsid w:val="00877BEE"/>
    <w:rsid w:val="00880E0D"/>
    <w:rsid w:val="00880EA7"/>
    <w:rsid w:val="008820AC"/>
    <w:rsid w:val="00883FD7"/>
    <w:rsid w:val="008843CE"/>
    <w:rsid w:val="00885B65"/>
    <w:rsid w:val="00893975"/>
    <w:rsid w:val="00895B3C"/>
    <w:rsid w:val="00895B96"/>
    <w:rsid w:val="008A27CF"/>
    <w:rsid w:val="008A3AF0"/>
    <w:rsid w:val="008A43FF"/>
    <w:rsid w:val="008A513D"/>
    <w:rsid w:val="008A6BD2"/>
    <w:rsid w:val="008B4EDC"/>
    <w:rsid w:val="008C2893"/>
    <w:rsid w:val="008D3690"/>
    <w:rsid w:val="008D49E2"/>
    <w:rsid w:val="008D7C6D"/>
    <w:rsid w:val="008E4EB6"/>
    <w:rsid w:val="008F4256"/>
    <w:rsid w:val="00905D4F"/>
    <w:rsid w:val="0090632D"/>
    <w:rsid w:val="009074CF"/>
    <w:rsid w:val="00910E92"/>
    <w:rsid w:val="00911A1B"/>
    <w:rsid w:val="00915E5F"/>
    <w:rsid w:val="00916511"/>
    <w:rsid w:val="0092678A"/>
    <w:rsid w:val="00927254"/>
    <w:rsid w:val="0093724A"/>
    <w:rsid w:val="00943D18"/>
    <w:rsid w:val="00944B90"/>
    <w:rsid w:val="009471B5"/>
    <w:rsid w:val="0095282F"/>
    <w:rsid w:val="009561CE"/>
    <w:rsid w:val="00965B4E"/>
    <w:rsid w:val="00970D57"/>
    <w:rsid w:val="00973523"/>
    <w:rsid w:val="0097396B"/>
    <w:rsid w:val="00973D20"/>
    <w:rsid w:val="00974955"/>
    <w:rsid w:val="00975EBB"/>
    <w:rsid w:val="00976370"/>
    <w:rsid w:val="00980C84"/>
    <w:rsid w:val="00981BAB"/>
    <w:rsid w:val="00983D71"/>
    <w:rsid w:val="00984D28"/>
    <w:rsid w:val="00984E64"/>
    <w:rsid w:val="00985866"/>
    <w:rsid w:val="00990622"/>
    <w:rsid w:val="00994062"/>
    <w:rsid w:val="009A7CEB"/>
    <w:rsid w:val="009B10F5"/>
    <w:rsid w:val="009B15D3"/>
    <w:rsid w:val="009B1FFA"/>
    <w:rsid w:val="009B3EB2"/>
    <w:rsid w:val="009B53EB"/>
    <w:rsid w:val="009C16E2"/>
    <w:rsid w:val="009D0501"/>
    <w:rsid w:val="009D16A9"/>
    <w:rsid w:val="009D4DE9"/>
    <w:rsid w:val="009E11FD"/>
    <w:rsid w:val="009E1982"/>
    <w:rsid w:val="009F2B88"/>
    <w:rsid w:val="009F3672"/>
    <w:rsid w:val="009F47CB"/>
    <w:rsid w:val="00A05F5E"/>
    <w:rsid w:val="00A12184"/>
    <w:rsid w:val="00A12FA2"/>
    <w:rsid w:val="00A13E5D"/>
    <w:rsid w:val="00A1514C"/>
    <w:rsid w:val="00A21991"/>
    <w:rsid w:val="00A2203F"/>
    <w:rsid w:val="00A2495F"/>
    <w:rsid w:val="00A2679A"/>
    <w:rsid w:val="00A2728F"/>
    <w:rsid w:val="00A31F46"/>
    <w:rsid w:val="00A37CD3"/>
    <w:rsid w:val="00A40820"/>
    <w:rsid w:val="00A4289D"/>
    <w:rsid w:val="00A42E07"/>
    <w:rsid w:val="00A4605E"/>
    <w:rsid w:val="00A5132D"/>
    <w:rsid w:val="00A53844"/>
    <w:rsid w:val="00A53F21"/>
    <w:rsid w:val="00A602A9"/>
    <w:rsid w:val="00A62F11"/>
    <w:rsid w:val="00A64AFE"/>
    <w:rsid w:val="00A65CCB"/>
    <w:rsid w:val="00A66F0E"/>
    <w:rsid w:val="00A7155C"/>
    <w:rsid w:val="00A71F95"/>
    <w:rsid w:val="00A76248"/>
    <w:rsid w:val="00A77523"/>
    <w:rsid w:val="00A87746"/>
    <w:rsid w:val="00A9043C"/>
    <w:rsid w:val="00A95E68"/>
    <w:rsid w:val="00A96EB5"/>
    <w:rsid w:val="00AA478F"/>
    <w:rsid w:val="00AA57F9"/>
    <w:rsid w:val="00AA7F19"/>
    <w:rsid w:val="00AB3927"/>
    <w:rsid w:val="00AC2F3C"/>
    <w:rsid w:val="00AC3185"/>
    <w:rsid w:val="00AC5A2C"/>
    <w:rsid w:val="00AD090E"/>
    <w:rsid w:val="00AD3166"/>
    <w:rsid w:val="00AD3B95"/>
    <w:rsid w:val="00AD6EB8"/>
    <w:rsid w:val="00AE014A"/>
    <w:rsid w:val="00AE2097"/>
    <w:rsid w:val="00AE317C"/>
    <w:rsid w:val="00AE4BAD"/>
    <w:rsid w:val="00AF0181"/>
    <w:rsid w:val="00AF0D2C"/>
    <w:rsid w:val="00AF1D19"/>
    <w:rsid w:val="00AF2317"/>
    <w:rsid w:val="00AF39F9"/>
    <w:rsid w:val="00AF608B"/>
    <w:rsid w:val="00B020A8"/>
    <w:rsid w:val="00B0248E"/>
    <w:rsid w:val="00B028F0"/>
    <w:rsid w:val="00B121DD"/>
    <w:rsid w:val="00B122FD"/>
    <w:rsid w:val="00B14938"/>
    <w:rsid w:val="00B156DA"/>
    <w:rsid w:val="00B170A9"/>
    <w:rsid w:val="00B20CED"/>
    <w:rsid w:val="00B21D61"/>
    <w:rsid w:val="00B2471A"/>
    <w:rsid w:val="00B26114"/>
    <w:rsid w:val="00B32D36"/>
    <w:rsid w:val="00B35171"/>
    <w:rsid w:val="00B35725"/>
    <w:rsid w:val="00B3588B"/>
    <w:rsid w:val="00B37881"/>
    <w:rsid w:val="00B37EFF"/>
    <w:rsid w:val="00B41600"/>
    <w:rsid w:val="00B421F9"/>
    <w:rsid w:val="00B45918"/>
    <w:rsid w:val="00B549EC"/>
    <w:rsid w:val="00B551F6"/>
    <w:rsid w:val="00B616C9"/>
    <w:rsid w:val="00B65832"/>
    <w:rsid w:val="00B701A8"/>
    <w:rsid w:val="00B703D7"/>
    <w:rsid w:val="00B719BF"/>
    <w:rsid w:val="00B71AC3"/>
    <w:rsid w:val="00B74513"/>
    <w:rsid w:val="00B8169C"/>
    <w:rsid w:val="00B82620"/>
    <w:rsid w:val="00B85D80"/>
    <w:rsid w:val="00B86073"/>
    <w:rsid w:val="00B94ECE"/>
    <w:rsid w:val="00B965DD"/>
    <w:rsid w:val="00BA6D43"/>
    <w:rsid w:val="00BB07F4"/>
    <w:rsid w:val="00BB0F5B"/>
    <w:rsid w:val="00BB2AE2"/>
    <w:rsid w:val="00BB3307"/>
    <w:rsid w:val="00BC08FF"/>
    <w:rsid w:val="00BC69A9"/>
    <w:rsid w:val="00BC6A85"/>
    <w:rsid w:val="00BD47F3"/>
    <w:rsid w:val="00BE3D23"/>
    <w:rsid w:val="00BE580E"/>
    <w:rsid w:val="00BE6F73"/>
    <w:rsid w:val="00BE71B4"/>
    <w:rsid w:val="00BF0B04"/>
    <w:rsid w:val="00BF0C6C"/>
    <w:rsid w:val="00BF1E07"/>
    <w:rsid w:val="00BF4D4F"/>
    <w:rsid w:val="00C0665D"/>
    <w:rsid w:val="00C07E6D"/>
    <w:rsid w:val="00C12F6B"/>
    <w:rsid w:val="00C15CF6"/>
    <w:rsid w:val="00C16A16"/>
    <w:rsid w:val="00C17408"/>
    <w:rsid w:val="00C231A2"/>
    <w:rsid w:val="00C25017"/>
    <w:rsid w:val="00C25990"/>
    <w:rsid w:val="00C26928"/>
    <w:rsid w:val="00C27744"/>
    <w:rsid w:val="00C302CB"/>
    <w:rsid w:val="00C3572A"/>
    <w:rsid w:val="00C35C95"/>
    <w:rsid w:val="00C45F48"/>
    <w:rsid w:val="00C50CAB"/>
    <w:rsid w:val="00C512B4"/>
    <w:rsid w:val="00C547B6"/>
    <w:rsid w:val="00C55010"/>
    <w:rsid w:val="00C562E9"/>
    <w:rsid w:val="00C57F9F"/>
    <w:rsid w:val="00C63F17"/>
    <w:rsid w:val="00C6455E"/>
    <w:rsid w:val="00C64AA8"/>
    <w:rsid w:val="00C65F34"/>
    <w:rsid w:val="00C6646E"/>
    <w:rsid w:val="00C717B4"/>
    <w:rsid w:val="00C754A0"/>
    <w:rsid w:val="00C81F12"/>
    <w:rsid w:val="00C83801"/>
    <w:rsid w:val="00C915D6"/>
    <w:rsid w:val="00C94BA6"/>
    <w:rsid w:val="00C94F1A"/>
    <w:rsid w:val="00C95095"/>
    <w:rsid w:val="00CA092A"/>
    <w:rsid w:val="00CA2B10"/>
    <w:rsid w:val="00CA2C8E"/>
    <w:rsid w:val="00CA5047"/>
    <w:rsid w:val="00CC326A"/>
    <w:rsid w:val="00CD108D"/>
    <w:rsid w:val="00CD6E8C"/>
    <w:rsid w:val="00CE1D2E"/>
    <w:rsid w:val="00CF46EC"/>
    <w:rsid w:val="00CF7F7E"/>
    <w:rsid w:val="00D025DD"/>
    <w:rsid w:val="00D02620"/>
    <w:rsid w:val="00D02DE0"/>
    <w:rsid w:val="00D03F2E"/>
    <w:rsid w:val="00D07C8D"/>
    <w:rsid w:val="00D10BF0"/>
    <w:rsid w:val="00D1206B"/>
    <w:rsid w:val="00D16E66"/>
    <w:rsid w:val="00D172D9"/>
    <w:rsid w:val="00D20129"/>
    <w:rsid w:val="00D31CD4"/>
    <w:rsid w:val="00D332C5"/>
    <w:rsid w:val="00D4055A"/>
    <w:rsid w:val="00D44C61"/>
    <w:rsid w:val="00D459AF"/>
    <w:rsid w:val="00D45A2B"/>
    <w:rsid w:val="00D53C5A"/>
    <w:rsid w:val="00D57FBB"/>
    <w:rsid w:val="00D66D2A"/>
    <w:rsid w:val="00D728D9"/>
    <w:rsid w:val="00D74975"/>
    <w:rsid w:val="00D75B00"/>
    <w:rsid w:val="00D771BA"/>
    <w:rsid w:val="00D818C4"/>
    <w:rsid w:val="00D83025"/>
    <w:rsid w:val="00D83EF1"/>
    <w:rsid w:val="00D87EC5"/>
    <w:rsid w:val="00D91363"/>
    <w:rsid w:val="00D91C10"/>
    <w:rsid w:val="00D92A7F"/>
    <w:rsid w:val="00DA0293"/>
    <w:rsid w:val="00DA2F27"/>
    <w:rsid w:val="00DA764D"/>
    <w:rsid w:val="00DB0A4F"/>
    <w:rsid w:val="00DB649C"/>
    <w:rsid w:val="00DB7EDA"/>
    <w:rsid w:val="00DC0337"/>
    <w:rsid w:val="00DC2B00"/>
    <w:rsid w:val="00DC33DC"/>
    <w:rsid w:val="00DC51F0"/>
    <w:rsid w:val="00DE1740"/>
    <w:rsid w:val="00DE23FD"/>
    <w:rsid w:val="00DE3961"/>
    <w:rsid w:val="00DE4AFB"/>
    <w:rsid w:val="00DE5A4C"/>
    <w:rsid w:val="00DF0799"/>
    <w:rsid w:val="00DF538E"/>
    <w:rsid w:val="00DF5C43"/>
    <w:rsid w:val="00E0631C"/>
    <w:rsid w:val="00E109C3"/>
    <w:rsid w:val="00E12677"/>
    <w:rsid w:val="00E1619C"/>
    <w:rsid w:val="00E16980"/>
    <w:rsid w:val="00E16B0C"/>
    <w:rsid w:val="00E16EED"/>
    <w:rsid w:val="00E178A5"/>
    <w:rsid w:val="00E20FC2"/>
    <w:rsid w:val="00E25EE9"/>
    <w:rsid w:val="00E34E7F"/>
    <w:rsid w:val="00E43AFA"/>
    <w:rsid w:val="00E5008D"/>
    <w:rsid w:val="00E6303F"/>
    <w:rsid w:val="00E67714"/>
    <w:rsid w:val="00E7200A"/>
    <w:rsid w:val="00E74D9B"/>
    <w:rsid w:val="00E7526B"/>
    <w:rsid w:val="00E77941"/>
    <w:rsid w:val="00E82306"/>
    <w:rsid w:val="00E833CA"/>
    <w:rsid w:val="00E85EC8"/>
    <w:rsid w:val="00E86AA9"/>
    <w:rsid w:val="00E878A8"/>
    <w:rsid w:val="00E91165"/>
    <w:rsid w:val="00E9160A"/>
    <w:rsid w:val="00E9472C"/>
    <w:rsid w:val="00E96A55"/>
    <w:rsid w:val="00EA068D"/>
    <w:rsid w:val="00EA47FE"/>
    <w:rsid w:val="00EA5B0B"/>
    <w:rsid w:val="00EA5DD4"/>
    <w:rsid w:val="00EA71A4"/>
    <w:rsid w:val="00EB2E07"/>
    <w:rsid w:val="00EB35D5"/>
    <w:rsid w:val="00EB496E"/>
    <w:rsid w:val="00EB4C0F"/>
    <w:rsid w:val="00EB554E"/>
    <w:rsid w:val="00ED1FBB"/>
    <w:rsid w:val="00ED225B"/>
    <w:rsid w:val="00EE13B0"/>
    <w:rsid w:val="00EE17BD"/>
    <w:rsid w:val="00EE5E6A"/>
    <w:rsid w:val="00EE701A"/>
    <w:rsid w:val="00EF6E82"/>
    <w:rsid w:val="00F07E5F"/>
    <w:rsid w:val="00F1078E"/>
    <w:rsid w:val="00F1646D"/>
    <w:rsid w:val="00F16CBC"/>
    <w:rsid w:val="00F16CFC"/>
    <w:rsid w:val="00F17F84"/>
    <w:rsid w:val="00F21339"/>
    <w:rsid w:val="00F214CE"/>
    <w:rsid w:val="00F21DCD"/>
    <w:rsid w:val="00F22AB1"/>
    <w:rsid w:val="00F23452"/>
    <w:rsid w:val="00F24C36"/>
    <w:rsid w:val="00F25D5B"/>
    <w:rsid w:val="00F26CE4"/>
    <w:rsid w:val="00F30755"/>
    <w:rsid w:val="00F312A3"/>
    <w:rsid w:val="00F31C40"/>
    <w:rsid w:val="00F347C9"/>
    <w:rsid w:val="00F42C1F"/>
    <w:rsid w:val="00F42F0E"/>
    <w:rsid w:val="00F51D1C"/>
    <w:rsid w:val="00F5431C"/>
    <w:rsid w:val="00F60A59"/>
    <w:rsid w:val="00F62323"/>
    <w:rsid w:val="00F62EBE"/>
    <w:rsid w:val="00F7104A"/>
    <w:rsid w:val="00F74B45"/>
    <w:rsid w:val="00F75456"/>
    <w:rsid w:val="00F7709D"/>
    <w:rsid w:val="00F777C0"/>
    <w:rsid w:val="00F843E6"/>
    <w:rsid w:val="00F86F3D"/>
    <w:rsid w:val="00F90897"/>
    <w:rsid w:val="00F932F3"/>
    <w:rsid w:val="00FA0176"/>
    <w:rsid w:val="00FA2339"/>
    <w:rsid w:val="00FA28F6"/>
    <w:rsid w:val="00FA3D7B"/>
    <w:rsid w:val="00FA4F69"/>
    <w:rsid w:val="00FA71CF"/>
    <w:rsid w:val="00FB46C8"/>
    <w:rsid w:val="00FB54D6"/>
    <w:rsid w:val="00FB75AB"/>
    <w:rsid w:val="00FB780E"/>
    <w:rsid w:val="00FC28BB"/>
    <w:rsid w:val="00FC4F46"/>
    <w:rsid w:val="00FC6594"/>
    <w:rsid w:val="00FD06DA"/>
    <w:rsid w:val="00FD5837"/>
    <w:rsid w:val="00FD7A02"/>
    <w:rsid w:val="00FF1BF5"/>
    <w:rsid w:val="00FF202A"/>
    <w:rsid w:val="00FF3741"/>
    <w:rsid w:val="00FF4541"/>
    <w:rsid w:val="00FF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B727"/>
  <w15:docId w15:val="{48F99D1C-146D-4382-BAE8-EA5928E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AB"/>
  </w:style>
  <w:style w:type="paragraph" w:styleId="Heading1">
    <w:name w:val="heading 1"/>
    <w:basedOn w:val="Normal"/>
    <w:next w:val="Normal"/>
    <w:link w:val="Heading1Char"/>
    <w:uiPriority w:val="9"/>
    <w:qFormat/>
    <w:rsid w:val="00AD3166"/>
    <w:pPr>
      <w:keepNext/>
      <w:keepLines/>
      <w:spacing w:before="400" w:after="40" w:line="276" w:lineRule="auto"/>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9471B5"/>
    <w:pPr>
      <w:keepNext/>
      <w:keepLines/>
      <w:spacing w:before="40" w:after="0" w:line="240" w:lineRule="auto"/>
      <w:jc w:val="center"/>
      <w:outlineLvl w:val="1"/>
    </w:pPr>
    <w:rPr>
      <w:rFonts w:ascii="Arial" w:eastAsiaTheme="majorEastAsia" w:hAnsi="Arial" w:cs="Arial"/>
      <w:b/>
      <w:sz w:val="24"/>
      <w:szCs w:val="24"/>
    </w:rPr>
  </w:style>
  <w:style w:type="paragraph" w:styleId="Heading3">
    <w:name w:val="heading 3"/>
    <w:basedOn w:val="Normal"/>
    <w:next w:val="Normal"/>
    <w:link w:val="Heading3Char"/>
    <w:uiPriority w:val="9"/>
    <w:unhideWhenUsed/>
    <w:qFormat/>
    <w:rsid w:val="009471B5"/>
    <w:pPr>
      <w:keepNext/>
      <w:keepLines/>
      <w:spacing w:before="40" w:after="0" w:line="240" w:lineRule="auto"/>
      <w:jc w:val="center"/>
      <w:outlineLvl w:val="2"/>
    </w:pPr>
    <w:rPr>
      <w:rFonts w:ascii="Arial" w:eastAsiaTheme="majorEastAsia" w:hAnsi="Arial" w:cs="Arial"/>
      <w:b/>
      <w:sz w:val="24"/>
      <w:szCs w:val="24"/>
    </w:rPr>
  </w:style>
  <w:style w:type="paragraph" w:styleId="Heading4">
    <w:name w:val="heading 4"/>
    <w:basedOn w:val="Normal"/>
    <w:next w:val="Normal"/>
    <w:link w:val="Heading4Char"/>
    <w:uiPriority w:val="9"/>
    <w:semiHidden/>
    <w:unhideWhenUsed/>
    <w:qFormat/>
    <w:rsid w:val="00FB75A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75A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75A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75A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75A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75A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2F27"/>
    <w:rPr>
      <w:color w:val="808080"/>
    </w:rPr>
  </w:style>
  <w:style w:type="paragraph" w:styleId="ListParagraph">
    <w:name w:val="List Paragraph"/>
    <w:basedOn w:val="Normal"/>
    <w:uiPriority w:val="34"/>
    <w:qFormat/>
    <w:rsid w:val="00DA2F27"/>
    <w:pPr>
      <w:ind w:left="720"/>
      <w:contextualSpacing/>
    </w:pPr>
  </w:style>
  <w:style w:type="paragraph" w:styleId="Header">
    <w:name w:val="header"/>
    <w:basedOn w:val="Normal"/>
    <w:link w:val="HeaderChar"/>
    <w:uiPriority w:val="99"/>
    <w:unhideWhenUsed/>
    <w:rsid w:val="00BB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07"/>
  </w:style>
  <w:style w:type="paragraph" w:styleId="Footer">
    <w:name w:val="footer"/>
    <w:basedOn w:val="Normal"/>
    <w:link w:val="FooterChar"/>
    <w:uiPriority w:val="99"/>
    <w:unhideWhenUsed/>
    <w:rsid w:val="00BB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07"/>
  </w:style>
  <w:style w:type="paragraph" w:styleId="BalloonText">
    <w:name w:val="Balloon Text"/>
    <w:basedOn w:val="Normal"/>
    <w:link w:val="BalloonTextChar"/>
    <w:uiPriority w:val="99"/>
    <w:semiHidden/>
    <w:unhideWhenUsed/>
    <w:rsid w:val="00C8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01"/>
    <w:rPr>
      <w:rFonts w:ascii="Segoe UI" w:hAnsi="Segoe UI" w:cs="Segoe UI"/>
      <w:sz w:val="18"/>
      <w:szCs w:val="18"/>
      <w:lang w:eastAsia="en-US"/>
    </w:rPr>
  </w:style>
  <w:style w:type="character" w:customStyle="1" w:styleId="Heading1Char">
    <w:name w:val="Heading 1 Char"/>
    <w:basedOn w:val="DefaultParagraphFont"/>
    <w:link w:val="Heading1"/>
    <w:uiPriority w:val="9"/>
    <w:rsid w:val="00AD3166"/>
    <w:rPr>
      <w:rFonts w:ascii="Arial" w:eastAsiaTheme="majorEastAsia" w:hAnsi="Arial" w:cs="Arial"/>
      <w:b/>
      <w:sz w:val="24"/>
      <w:szCs w:val="24"/>
    </w:rPr>
  </w:style>
  <w:style w:type="character" w:customStyle="1" w:styleId="Heading2Char">
    <w:name w:val="Heading 2 Char"/>
    <w:basedOn w:val="DefaultParagraphFont"/>
    <w:link w:val="Heading2"/>
    <w:uiPriority w:val="9"/>
    <w:rsid w:val="009471B5"/>
    <w:rPr>
      <w:rFonts w:ascii="Arial" w:eastAsiaTheme="majorEastAsia" w:hAnsi="Arial" w:cs="Arial"/>
      <w:b/>
      <w:sz w:val="24"/>
      <w:szCs w:val="24"/>
    </w:rPr>
  </w:style>
  <w:style w:type="character" w:customStyle="1" w:styleId="Heading3Char">
    <w:name w:val="Heading 3 Char"/>
    <w:basedOn w:val="DefaultParagraphFont"/>
    <w:link w:val="Heading3"/>
    <w:uiPriority w:val="9"/>
    <w:rsid w:val="009471B5"/>
    <w:rPr>
      <w:rFonts w:ascii="Arial" w:eastAsiaTheme="majorEastAsia" w:hAnsi="Arial" w:cs="Arial"/>
      <w:b/>
      <w:sz w:val="24"/>
      <w:szCs w:val="24"/>
    </w:rPr>
  </w:style>
  <w:style w:type="character" w:customStyle="1" w:styleId="Heading4Char">
    <w:name w:val="Heading 4 Char"/>
    <w:basedOn w:val="DefaultParagraphFont"/>
    <w:link w:val="Heading4"/>
    <w:uiPriority w:val="9"/>
    <w:semiHidden/>
    <w:rsid w:val="00FB75A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75A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75A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75A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75A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75A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75AB"/>
    <w:pPr>
      <w:spacing w:line="240" w:lineRule="auto"/>
    </w:pPr>
    <w:rPr>
      <w:b/>
      <w:bCs/>
      <w:smallCaps/>
      <w:color w:val="44546A" w:themeColor="text2"/>
    </w:rPr>
  </w:style>
  <w:style w:type="paragraph" w:styleId="Title">
    <w:name w:val="Title"/>
    <w:basedOn w:val="Normal"/>
    <w:next w:val="Normal"/>
    <w:link w:val="TitleChar"/>
    <w:uiPriority w:val="10"/>
    <w:qFormat/>
    <w:rsid w:val="00FB75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75A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75A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75A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75AB"/>
    <w:rPr>
      <w:b/>
      <w:bCs/>
    </w:rPr>
  </w:style>
  <w:style w:type="character" w:styleId="Emphasis">
    <w:name w:val="Emphasis"/>
    <w:basedOn w:val="DefaultParagraphFont"/>
    <w:uiPriority w:val="20"/>
    <w:qFormat/>
    <w:rsid w:val="00FB75AB"/>
    <w:rPr>
      <w:i/>
      <w:iCs/>
    </w:rPr>
  </w:style>
  <w:style w:type="paragraph" w:styleId="NoSpacing">
    <w:name w:val="No Spacing"/>
    <w:uiPriority w:val="1"/>
    <w:qFormat/>
    <w:rsid w:val="00FB75AB"/>
    <w:pPr>
      <w:spacing w:after="0" w:line="240" w:lineRule="auto"/>
    </w:pPr>
  </w:style>
  <w:style w:type="paragraph" w:styleId="Quote">
    <w:name w:val="Quote"/>
    <w:basedOn w:val="Normal"/>
    <w:next w:val="Normal"/>
    <w:link w:val="QuoteChar"/>
    <w:uiPriority w:val="29"/>
    <w:qFormat/>
    <w:rsid w:val="00FB75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75AB"/>
    <w:rPr>
      <w:color w:val="44546A" w:themeColor="text2"/>
      <w:sz w:val="24"/>
      <w:szCs w:val="24"/>
    </w:rPr>
  </w:style>
  <w:style w:type="paragraph" w:styleId="IntenseQuote">
    <w:name w:val="Intense Quote"/>
    <w:basedOn w:val="Normal"/>
    <w:next w:val="Normal"/>
    <w:link w:val="IntenseQuoteChar"/>
    <w:uiPriority w:val="30"/>
    <w:qFormat/>
    <w:rsid w:val="00FB75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75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75AB"/>
    <w:rPr>
      <w:i/>
      <w:iCs/>
      <w:color w:val="595959" w:themeColor="text1" w:themeTint="A6"/>
    </w:rPr>
  </w:style>
  <w:style w:type="character" w:styleId="IntenseEmphasis">
    <w:name w:val="Intense Emphasis"/>
    <w:basedOn w:val="DefaultParagraphFont"/>
    <w:uiPriority w:val="21"/>
    <w:qFormat/>
    <w:rsid w:val="00FB75AB"/>
    <w:rPr>
      <w:b/>
      <w:bCs/>
      <w:i/>
      <w:iCs/>
    </w:rPr>
  </w:style>
  <w:style w:type="character" w:styleId="SubtleReference">
    <w:name w:val="Subtle Reference"/>
    <w:basedOn w:val="DefaultParagraphFont"/>
    <w:uiPriority w:val="31"/>
    <w:qFormat/>
    <w:rsid w:val="00FB75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75AB"/>
    <w:rPr>
      <w:b/>
      <w:bCs/>
      <w:smallCaps/>
      <w:color w:val="44546A" w:themeColor="text2"/>
      <w:u w:val="single"/>
    </w:rPr>
  </w:style>
  <w:style w:type="character" w:styleId="BookTitle">
    <w:name w:val="Book Title"/>
    <w:basedOn w:val="DefaultParagraphFont"/>
    <w:uiPriority w:val="33"/>
    <w:qFormat/>
    <w:rsid w:val="00FB75AB"/>
    <w:rPr>
      <w:b/>
      <w:bCs/>
      <w:smallCaps/>
      <w:spacing w:val="10"/>
    </w:rPr>
  </w:style>
  <w:style w:type="paragraph" w:styleId="TOCHeading">
    <w:name w:val="TOC Heading"/>
    <w:basedOn w:val="Heading1"/>
    <w:next w:val="Normal"/>
    <w:uiPriority w:val="39"/>
    <w:semiHidden/>
    <w:unhideWhenUsed/>
    <w:qFormat/>
    <w:rsid w:val="00FB75AB"/>
    <w:pPr>
      <w:outlineLvl w:val="9"/>
    </w:pPr>
  </w:style>
  <w:style w:type="character" w:styleId="Hyperlink">
    <w:name w:val="Hyperlink"/>
    <w:basedOn w:val="DefaultParagraphFont"/>
    <w:uiPriority w:val="99"/>
    <w:unhideWhenUsed/>
    <w:rsid w:val="00846CDD"/>
    <w:rPr>
      <w:color w:val="0563C1" w:themeColor="hyperlink"/>
      <w:u w:val="single"/>
    </w:rPr>
  </w:style>
  <w:style w:type="character" w:styleId="UnresolvedMention">
    <w:name w:val="Unresolved Mention"/>
    <w:basedOn w:val="DefaultParagraphFont"/>
    <w:uiPriority w:val="99"/>
    <w:semiHidden/>
    <w:unhideWhenUsed/>
    <w:rsid w:val="00846CDD"/>
    <w:rPr>
      <w:color w:val="605E5C"/>
      <w:shd w:val="clear" w:color="auto" w:fill="E1DFDD"/>
    </w:rPr>
  </w:style>
  <w:style w:type="paragraph" w:styleId="NormalWeb">
    <w:name w:val="Normal (Web)"/>
    <w:basedOn w:val="Normal"/>
    <w:uiPriority w:val="99"/>
    <w:semiHidden/>
    <w:unhideWhenUsed/>
    <w:rsid w:val="00DB64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3F2E"/>
    <w:rPr>
      <w:sz w:val="16"/>
      <w:szCs w:val="16"/>
    </w:rPr>
  </w:style>
  <w:style w:type="paragraph" w:styleId="CommentText">
    <w:name w:val="annotation text"/>
    <w:basedOn w:val="Normal"/>
    <w:link w:val="CommentTextChar"/>
    <w:uiPriority w:val="99"/>
    <w:semiHidden/>
    <w:unhideWhenUsed/>
    <w:rsid w:val="00D03F2E"/>
    <w:pPr>
      <w:spacing w:line="240" w:lineRule="auto"/>
    </w:pPr>
    <w:rPr>
      <w:sz w:val="20"/>
      <w:szCs w:val="20"/>
    </w:rPr>
  </w:style>
  <w:style w:type="character" w:customStyle="1" w:styleId="CommentTextChar">
    <w:name w:val="Comment Text Char"/>
    <w:basedOn w:val="DefaultParagraphFont"/>
    <w:link w:val="CommentText"/>
    <w:uiPriority w:val="99"/>
    <w:semiHidden/>
    <w:rsid w:val="00D03F2E"/>
    <w:rPr>
      <w:sz w:val="20"/>
      <w:szCs w:val="20"/>
    </w:rPr>
  </w:style>
  <w:style w:type="paragraph" w:styleId="CommentSubject">
    <w:name w:val="annotation subject"/>
    <w:basedOn w:val="CommentText"/>
    <w:next w:val="CommentText"/>
    <w:link w:val="CommentSubjectChar"/>
    <w:uiPriority w:val="99"/>
    <w:semiHidden/>
    <w:unhideWhenUsed/>
    <w:rsid w:val="00D03F2E"/>
    <w:rPr>
      <w:b/>
      <w:bCs/>
    </w:rPr>
  </w:style>
  <w:style w:type="character" w:customStyle="1" w:styleId="CommentSubjectChar">
    <w:name w:val="Comment Subject Char"/>
    <w:basedOn w:val="CommentTextChar"/>
    <w:link w:val="CommentSubject"/>
    <w:uiPriority w:val="99"/>
    <w:semiHidden/>
    <w:rsid w:val="00D03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5237">
      <w:bodyDiv w:val="1"/>
      <w:marLeft w:val="0"/>
      <w:marRight w:val="0"/>
      <w:marTop w:val="0"/>
      <w:marBottom w:val="0"/>
      <w:divBdr>
        <w:top w:val="none" w:sz="0" w:space="0" w:color="auto"/>
        <w:left w:val="none" w:sz="0" w:space="0" w:color="auto"/>
        <w:bottom w:val="none" w:sz="0" w:space="0" w:color="auto"/>
        <w:right w:val="none" w:sz="0" w:space="0" w:color="auto"/>
      </w:divBdr>
    </w:div>
    <w:div w:id="252670542">
      <w:bodyDiv w:val="1"/>
      <w:marLeft w:val="0"/>
      <w:marRight w:val="0"/>
      <w:marTop w:val="0"/>
      <w:marBottom w:val="0"/>
      <w:divBdr>
        <w:top w:val="none" w:sz="0" w:space="0" w:color="auto"/>
        <w:left w:val="none" w:sz="0" w:space="0" w:color="auto"/>
        <w:bottom w:val="none" w:sz="0" w:space="0" w:color="auto"/>
        <w:right w:val="none" w:sz="0" w:space="0" w:color="auto"/>
      </w:divBdr>
    </w:div>
    <w:div w:id="314914652">
      <w:bodyDiv w:val="1"/>
      <w:marLeft w:val="0"/>
      <w:marRight w:val="0"/>
      <w:marTop w:val="0"/>
      <w:marBottom w:val="0"/>
      <w:divBdr>
        <w:top w:val="none" w:sz="0" w:space="0" w:color="auto"/>
        <w:left w:val="none" w:sz="0" w:space="0" w:color="auto"/>
        <w:bottom w:val="none" w:sz="0" w:space="0" w:color="auto"/>
        <w:right w:val="none" w:sz="0" w:space="0" w:color="auto"/>
      </w:divBdr>
    </w:div>
    <w:div w:id="495724799">
      <w:bodyDiv w:val="1"/>
      <w:marLeft w:val="0"/>
      <w:marRight w:val="0"/>
      <w:marTop w:val="0"/>
      <w:marBottom w:val="0"/>
      <w:divBdr>
        <w:top w:val="none" w:sz="0" w:space="0" w:color="auto"/>
        <w:left w:val="none" w:sz="0" w:space="0" w:color="auto"/>
        <w:bottom w:val="none" w:sz="0" w:space="0" w:color="auto"/>
        <w:right w:val="none" w:sz="0" w:space="0" w:color="auto"/>
      </w:divBdr>
    </w:div>
    <w:div w:id="1709798625">
      <w:bodyDiv w:val="1"/>
      <w:marLeft w:val="0"/>
      <w:marRight w:val="0"/>
      <w:marTop w:val="0"/>
      <w:marBottom w:val="0"/>
      <w:divBdr>
        <w:top w:val="none" w:sz="0" w:space="0" w:color="auto"/>
        <w:left w:val="none" w:sz="0" w:space="0" w:color="auto"/>
        <w:bottom w:val="none" w:sz="0" w:space="0" w:color="auto"/>
        <w:right w:val="none" w:sz="0" w:space="0" w:color="auto"/>
      </w:divBdr>
    </w:div>
    <w:div w:id="1735590817">
      <w:bodyDiv w:val="1"/>
      <w:marLeft w:val="0"/>
      <w:marRight w:val="0"/>
      <w:marTop w:val="0"/>
      <w:marBottom w:val="0"/>
      <w:divBdr>
        <w:top w:val="none" w:sz="0" w:space="0" w:color="auto"/>
        <w:left w:val="none" w:sz="0" w:space="0" w:color="auto"/>
        <w:bottom w:val="none" w:sz="0" w:space="0" w:color="auto"/>
        <w:right w:val="none" w:sz="0" w:space="0" w:color="auto"/>
      </w:divBdr>
    </w:div>
    <w:div w:id="205523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Cuxton Clerk</cp:lastModifiedBy>
  <cp:revision>2</cp:revision>
  <cp:lastPrinted>2021-07-09T08:06:00Z</cp:lastPrinted>
  <dcterms:created xsi:type="dcterms:W3CDTF">2022-07-25T14:08:00Z</dcterms:created>
  <dcterms:modified xsi:type="dcterms:W3CDTF">2022-07-25T14:08:00Z</dcterms:modified>
</cp:coreProperties>
</file>