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1F8E" w14:textId="4FFDB5B8" w:rsidR="00E25EE9" w:rsidRPr="001E2080" w:rsidRDefault="00E25EE9" w:rsidP="00526B91">
      <w:pPr>
        <w:pStyle w:val="Heading1"/>
        <w:spacing w:before="120" w:after="0" w:line="240" w:lineRule="auto"/>
        <w:rPr>
          <w:color w:val="0B6821"/>
        </w:rPr>
      </w:pPr>
      <w:r w:rsidRPr="001E2080">
        <w:rPr>
          <w:color w:val="0B6821"/>
        </w:rPr>
        <w:t xml:space="preserve">Minutes of </w:t>
      </w:r>
      <w:r w:rsidR="00D818C4" w:rsidRPr="001E2080">
        <w:rPr>
          <w:color w:val="0B6821"/>
        </w:rPr>
        <w:t xml:space="preserve">the </w:t>
      </w:r>
      <w:r w:rsidR="00F23452" w:rsidRPr="001E2080">
        <w:rPr>
          <w:color w:val="0B6821"/>
        </w:rPr>
        <w:t xml:space="preserve">Meeting of the Council </w:t>
      </w:r>
      <w:r w:rsidR="00374825" w:rsidRPr="001E2080">
        <w:rPr>
          <w:color w:val="0B6821"/>
        </w:rPr>
        <w:t xml:space="preserve">held </w:t>
      </w:r>
      <w:r w:rsidR="006A386F" w:rsidRPr="001E2080">
        <w:rPr>
          <w:color w:val="0B6821"/>
        </w:rPr>
        <w:t>on T</w:t>
      </w:r>
      <w:r w:rsidR="00551577" w:rsidRPr="001E2080">
        <w:rPr>
          <w:color w:val="0B6821"/>
        </w:rPr>
        <w:t>hursday</w:t>
      </w:r>
      <w:r w:rsidR="00C65F34" w:rsidRPr="001E2080">
        <w:rPr>
          <w:color w:val="0B6821"/>
        </w:rPr>
        <w:t>,</w:t>
      </w:r>
      <w:r w:rsidR="006A386F" w:rsidRPr="001E2080">
        <w:rPr>
          <w:color w:val="0B6821"/>
        </w:rPr>
        <w:t xml:space="preserve"> </w:t>
      </w:r>
      <w:r w:rsidR="00260F16">
        <w:rPr>
          <w:color w:val="0B6821"/>
        </w:rPr>
        <w:t>16</w:t>
      </w:r>
      <w:r w:rsidR="00C3572A" w:rsidRPr="001E2080">
        <w:rPr>
          <w:color w:val="0B6821"/>
          <w:vertAlign w:val="superscript"/>
        </w:rPr>
        <w:t>th</w:t>
      </w:r>
      <w:r w:rsidR="00C3572A" w:rsidRPr="001E2080">
        <w:rPr>
          <w:color w:val="0B6821"/>
        </w:rPr>
        <w:t xml:space="preserve"> </w:t>
      </w:r>
      <w:r w:rsidR="00260F16">
        <w:rPr>
          <w:color w:val="0B6821"/>
        </w:rPr>
        <w:t>June</w:t>
      </w:r>
      <w:r w:rsidR="00944C9D">
        <w:rPr>
          <w:color w:val="0B6821"/>
        </w:rPr>
        <w:t xml:space="preserve"> 2022</w:t>
      </w:r>
      <w:r w:rsidR="00FC6594" w:rsidRPr="001E2080">
        <w:rPr>
          <w:color w:val="0B6821"/>
        </w:rPr>
        <w:t xml:space="preserve"> </w:t>
      </w:r>
      <w:r w:rsidR="000F1FAC" w:rsidRPr="001E2080">
        <w:rPr>
          <w:color w:val="0B6821"/>
        </w:rPr>
        <w:t xml:space="preserve">at </w:t>
      </w:r>
      <w:r w:rsidR="00260F16">
        <w:rPr>
          <w:color w:val="0B6821"/>
        </w:rPr>
        <w:t>7</w:t>
      </w:r>
      <w:r w:rsidRPr="001E2080">
        <w:rPr>
          <w:color w:val="0B6821"/>
        </w:rPr>
        <w:t>pm</w:t>
      </w:r>
      <w:r w:rsidR="00551577" w:rsidRPr="001E2080">
        <w:rPr>
          <w:color w:val="0B6821"/>
        </w:rPr>
        <w:t xml:space="preserve"> at Cuxton Library</w:t>
      </w:r>
    </w:p>
    <w:p w14:paraId="6A1A91DD" w14:textId="50966124" w:rsidR="00FA4F69" w:rsidRDefault="00E25EE9" w:rsidP="00526B9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E2080">
        <w:rPr>
          <w:rFonts w:ascii="Arial" w:hAnsi="Arial" w:cs="Arial"/>
          <w:b/>
          <w:bCs/>
          <w:sz w:val="24"/>
          <w:szCs w:val="24"/>
        </w:rPr>
        <w:t>Present</w:t>
      </w:r>
      <w:r w:rsidRPr="001E2080">
        <w:rPr>
          <w:rFonts w:ascii="Arial" w:hAnsi="Arial" w:cs="Arial"/>
          <w:sz w:val="24"/>
          <w:szCs w:val="24"/>
        </w:rPr>
        <w:t xml:space="preserve">:  Cllr Hutchfield (Chair), </w:t>
      </w:r>
      <w:r w:rsidR="008820AC" w:rsidRPr="001E2080">
        <w:rPr>
          <w:rFonts w:ascii="Arial" w:hAnsi="Arial" w:cs="Arial"/>
          <w:sz w:val="24"/>
          <w:szCs w:val="24"/>
        </w:rPr>
        <w:t xml:space="preserve">Cllr </w:t>
      </w:r>
      <w:r w:rsidR="00B35171">
        <w:rPr>
          <w:rFonts w:ascii="Arial" w:hAnsi="Arial" w:cs="Arial"/>
          <w:sz w:val="24"/>
          <w:szCs w:val="24"/>
        </w:rPr>
        <w:t>Porter</w:t>
      </w:r>
      <w:r w:rsidR="008820AC" w:rsidRPr="001E2080">
        <w:rPr>
          <w:rFonts w:ascii="Arial" w:hAnsi="Arial" w:cs="Arial"/>
          <w:sz w:val="24"/>
          <w:szCs w:val="24"/>
        </w:rPr>
        <w:t xml:space="preserve">, </w:t>
      </w:r>
      <w:r w:rsidR="00C3572A" w:rsidRPr="001E2080">
        <w:rPr>
          <w:rFonts w:ascii="Arial" w:hAnsi="Arial" w:cs="Arial"/>
          <w:sz w:val="24"/>
          <w:szCs w:val="24"/>
        </w:rPr>
        <w:t xml:space="preserve">Cllr </w:t>
      </w:r>
      <w:r w:rsidR="00B35171">
        <w:rPr>
          <w:rFonts w:ascii="Arial" w:hAnsi="Arial" w:cs="Arial"/>
          <w:sz w:val="24"/>
          <w:szCs w:val="24"/>
        </w:rPr>
        <w:t>Reynolds</w:t>
      </w:r>
      <w:r w:rsidR="00C3572A" w:rsidRPr="001E2080">
        <w:rPr>
          <w:rFonts w:ascii="Arial" w:hAnsi="Arial" w:cs="Arial"/>
          <w:sz w:val="24"/>
          <w:szCs w:val="24"/>
        </w:rPr>
        <w:t>, Cllr</w:t>
      </w:r>
      <w:r w:rsidR="00551577" w:rsidRPr="001E2080">
        <w:rPr>
          <w:rFonts w:ascii="Arial" w:hAnsi="Arial" w:cs="Arial"/>
          <w:sz w:val="24"/>
          <w:szCs w:val="24"/>
        </w:rPr>
        <w:t xml:space="preserve"> </w:t>
      </w:r>
      <w:r w:rsidR="00B35171">
        <w:rPr>
          <w:rFonts w:ascii="Arial" w:hAnsi="Arial" w:cs="Arial"/>
          <w:sz w:val="24"/>
          <w:szCs w:val="24"/>
        </w:rPr>
        <w:t>Savage</w:t>
      </w:r>
      <w:r w:rsidR="00C915D6" w:rsidRPr="001E2080">
        <w:rPr>
          <w:rFonts w:ascii="Arial" w:hAnsi="Arial" w:cs="Arial"/>
          <w:sz w:val="24"/>
          <w:szCs w:val="24"/>
        </w:rPr>
        <w:t>,</w:t>
      </w:r>
      <w:r w:rsidR="006063D3" w:rsidRPr="001E2080">
        <w:rPr>
          <w:rFonts w:ascii="Arial" w:hAnsi="Arial" w:cs="Arial"/>
          <w:sz w:val="24"/>
          <w:szCs w:val="24"/>
        </w:rPr>
        <w:t xml:space="preserve"> Cllr </w:t>
      </w:r>
      <w:r w:rsidR="00B35171">
        <w:rPr>
          <w:rFonts w:ascii="Arial" w:hAnsi="Arial" w:cs="Arial"/>
          <w:sz w:val="24"/>
          <w:szCs w:val="24"/>
        </w:rPr>
        <w:t xml:space="preserve">Thorley, Cllr </w:t>
      </w:r>
      <w:r w:rsidR="006063D3" w:rsidRPr="001E2080">
        <w:rPr>
          <w:rFonts w:ascii="Arial" w:hAnsi="Arial" w:cs="Arial"/>
          <w:sz w:val="24"/>
          <w:szCs w:val="24"/>
        </w:rPr>
        <w:t xml:space="preserve">Wilson, Cllr </w:t>
      </w:r>
      <w:r w:rsidR="00B35171">
        <w:rPr>
          <w:rFonts w:ascii="Arial" w:hAnsi="Arial" w:cs="Arial"/>
          <w:sz w:val="24"/>
          <w:szCs w:val="24"/>
        </w:rPr>
        <w:t>Burley</w:t>
      </w:r>
      <w:r w:rsidR="006063D3" w:rsidRPr="001E2080">
        <w:rPr>
          <w:rFonts w:ascii="Arial" w:hAnsi="Arial" w:cs="Arial"/>
          <w:sz w:val="24"/>
          <w:szCs w:val="24"/>
        </w:rPr>
        <w:t xml:space="preserve">, Cllr </w:t>
      </w:r>
      <w:r w:rsidR="00B35171">
        <w:rPr>
          <w:rFonts w:ascii="Arial" w:hAnsi="Arial" w:cs="Arial"/>
          <w:sz w:val="24"/>
          <w:szCs w:val="24"/>
        </w:rPr>
        <w:t>White</w:t>
      </w:r>
      <w:r w:rsidR="00C3572A" w:rsidRPr="001E2080">
        <w:rPr>
          <w:rFonts w:ascii="Arial" w:hAnsi="Arial" w:cs="Arial"/>
          <w:sz w:val="24"/>
          <w:szCs w:val="24"/>
        </w:rPr>
        <w:t>.</w:t>
      </w:r>
      <w:r w:rsidR="006063D3" w:rsidRPr="001E2080">
        <w:rPr>
          <w:rFonts w:ascii="Arial" w:hAnsi="Arial" w:cs="Arial"/>
          <w:sz w:val="24"/>
          <w:szCs w:val="24"/>
        </w:rPr>
        <w:t xml:space="preserve"> </w:t>
      </w:r>
      <w:r w:rsidR="00C547B6" w:rsidRPr="001E2080">
        <w:rPr>
          <w:rFonts w:ascii="Arial" w:hAnsi="Arial" w:cs="Arial"/>
          <w:sz w:val="24"/>
          <w:szCs w:val="24"/>
        </w:rPr>
        <w:br/>
      </w:r>
      <w:r w:rsidR="00AD3B95" w:rsidRPr="001E2080">
        <w:rPr>
          <w:rFonts w:ascii="Arial" w:hAnsi="Arial" w:cs="Arial"/>
          <w:sz w:val="24"/>
          <w:szCs w:val="24"/>
        </w:rPr>
        <w:br/>
      </w:r>
      <w:r w:rsidR="00B35171" w:rsidRPr="00FA4F69">
        <w:rPr>
          <w:rFonts w:ascii="Arial" w:hAnsi="Arial" w:cs="Arial"/>
          <w:b/>
          <w:bCs/>
          <w:sz w:val="24"/>
          <w:szCs w:val="24"/>
        </w:rPr>
        <w:t>In attendance:</w:t>
      </w:r>
      <w:r w:rsidR="00B35171">
        <w:rPr>
          <w:rFonts w:ascii="Arial" w:hAnsi="Arial" w:cs="Arial"/>
          <w:sz w:val="24"/>
          <w:szCs w:val="24"/>
        </w:rPr>
        <w:t xml:space="preserve"> Mr C. Jensen</w:t>
      </w:r>
      <w:r w:rsidR="00A4254A">
        <w:rPr>
          <w:rFonts w:ascii="Arial" w:hAnsi="Arial" w:cs="Arial"/>
          <w:sz w:val="24"/>
          <w:szCs w:val="24"/>
        </w:rPr>
        <w:t>,</w:t>
      </w:r>
      <w:r w:rsidR="00B35171">
        <w:rPr>
          <w:rFonts w:ascii="Arial" w:hAnsi="Arial" w:cs="Arial"/>
          <w:sz w:val="24"/>
          <w:szCs w:val="24"/>
        </w:rPr>
        <w:t xml:space="preserve"> Clerk</w:t>
      </w:r>
    </w:p>
    <w:p w14:paraId="32C7EE54" w14:textId="77777777" w:rsidR="00FA4F69" w:rsidRDefault="00FA4F69" w:rsidP="00526B91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79AB9ECE" w14:textId="53F1E70C" w:rsidR="001E2080" w:rsidRDefault="00FA4F69" w:rsidP="00526B9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members of the public present.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991A7" w14:textId="77777777" w:rsidR="00FA4F69" w:rsidRPr="001E2080" w:rsidRDefault="00FA4F69" w:rsidP="00526B91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34656767" w14:textId="1F63B51C" w:rsidR="00B37881" w:rsidRPr="00AA3993" w:rsidRDefault="00DC51F0" w:rsidP="00AA3993">
      <w:pPr>
        <w:pStyle w:val="ListParagraph"/>
        <w:numPr>
          <w:ilvl w:val="0"/>
          <w:numId w:val="28"/>
        </w:numPr>
        <w:spacing w:after="12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AA3993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4F27AB38" w14:textId="277B6C9C" w:rsidR="00AA3993" w:rsidRPr="00AA3993" w:rsidRDefault="00AA3993" w:rsidP="00804B91">
      <w:pPr>
        <w:tabs>
          <w:tab w:val="left" w:pos="567"/>
        </w:tabs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0D4F9898" w14:textId="77777777" w:rsidR="00A21991" w:rsidRPr="00804B91" w:rsidRDefault="00A21991" w:rsidP="00804B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CC867B" w14:textId="0DA5D075" w:rsidR="00AA3993" w:rsidRPr="00AA3993" w:rsidRDefault="0011005F" w:rsidP="00AA3993">
      <w:pPr>
        <w:pStyle w:val="ListParagraph"/>
        <w:numPr>
          <w:ilvl w:val="0"/>
          <w:numId w:val="28"/>
        </w:numPr>
        <w:spacing w:line="240" w:lineRule="auto"/>
        <w:ind w:left="709" w:hanging="709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A3993">
        <w:rPr>
          <w:rFonts w:ascii="Arial" w:hAnsi="Arial" w:cs="Arial"/>
          <w:b/>
          <w:bCs/>
          <w:sz w:val="24"/>
          <w:szCs w:val="24"/>
        </w:rPr>
        <w:t>Declarations of Interest (DPI, conflict of interest and personal interests)</w:t>
      </w:r>
      <w:r w:rsidR="00526B91" w:rsidRPr="00AA3993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3993">
        <w:rPr>
          <w:rFonts w:ascii="Arial" w:hAnsi="Arial" w:cs="Arial"/>
          <w:b/>
          <w:bCs/>
          <w:sz w:val="24"/>
          <w:szCs w:val="24"/>
        </w:rPr>
        <w:t>and alterations to the Register</w:t>
      </w:r>
    </w:p>
    <w:p w14:paraId="18CB70DB" w14:textId="7055CDFE" w:rsidR="001E2080" w:rsidRPr="003C3742" w:rsidRDefault="00B37881" w:rsidP="00804B91">
      <w:pPr>
        <w:pStyle w:val="ListParagraph"/>
        <w:tabs>
          <w:tab w:val="left" w:pos="567"/>
        </w:tabs>
        <w:spacing w:after="0" w:line="240" w:lineRule="auto"/>
        <w:ind w:left="709"/>
        <w:rPr>
          <w:rFonts w:ascii="Arial" w:hAnsi="Arial" w:cs="Arial"/>
          <w:b/>
          <w:sz w:val="24"/>
          <w:szCs w:val="24"/>
        </w:rPr>
      </w:pPr>
      <w:r w:rsidRPr="00456ADD">
        <w:rPr>
          <w:rFonts w:ascii="Arial" w:hAnsi="Arial" w:cs="Arial"/>
          <w:bCs/>
          <w:sz w:val="24"/>
          <w:szCs w:val="24"/>
        </w:rPr>
        <w:t xml:space="preserve">Agenda Item </w:t>
      </w:r>
      <w:r w:rsidR="003336EE">
        <w:rPr>
          <w:rFonts w:ascii="Arial" w:hAnsi="Arial" w:cs="Arial"/>
          <w:bCs/>
          <w:sz w:val="24"/>
          <w:szCs w:val="24"/>
        </w:rPr>
        <w:t xml:space="preserve">6b </w:t>
      </w:r>
      <w:r w:rsidRPr="00456ADD">
        <w:rPr>
          <w:rFonts w:ascii="Arial" w:hAnsi="Arial" w:cs="Arial"/>
          <w:bCs/>
          <w:sz w:val="24"/>
          <w:szCs w:val="24"/>
        </w:rPr>
        <w:t>- Cllr. Porter</w:t>
      </w:r>
      <w:r w:rsidR="00E7526B">
        <w:rPr>
          <w:rFonts w:ascii="Arial" w:hAnsi="Arial" w:cs="Arial"/>
          <w:bCs/>
          <w:sz w:val="24"/>
          <w:szCs w:val="24"/>
        </w:rPr>
        <w:t>.</w:t>
      </w:r>
    </w:p>
    <w:p w14:paraId="51B644CC" w14:textId="77777777" w:rsidR="003C3742" w:rsidRPr="003C3742" w:rsidRDefault="003C3742" w:rsidP="00804B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9E7E08" w14:textId="1B6D4802" w:rsidR="005A3CC4" w:rsidRPr="005A3CC4" w:rsidRDefault="00E7526B" w:rsidP="00AA3993">
      <w:pPr>
        <w:pStyle w:val="ListParagraph"/>
        <w:numPr>
          <w:ilvl w:val="0"/>
          <w:numId w:val="28"/>
        </w:numPr>
        <w:spacing w:line="240" w:lineRule="auto"/>
        <w:ind w:left="426" w:hanging="426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Minutes of the meeting held on 21</w:t>
      </w:r>
      <w:r w:rsidRPr="00E7526B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92087">
        <w:rPr>
          <w:rFonts w:ascii="Arial" w:hAnsi="Arial" w:cs="Arial"/>
          <w:b/>
          <w:bCs/>
          <w:sz w:val="24"/>
          <w:szCs w:val="24"/>
        </w:rPr>
        <w:t>April</w:t>
      </w:r>
      <w:r w:rsidR="005A3CC4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154DDF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for approval</w:t>
      </w:r>
    </w:p>
    <w:p w14:paraId="3E4E48E7" w14:textId="77777777" w:rsidR="005A3CC4" w:rsidRDefault="005A3CC4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amendments were made:</w:t>
      </w:r>
    </w:p>
    <w:p w14:paraId="672684D0" w14:textId="04BF8352" w:rsidR="00E7526B" w:rsidRDefault="00C35C95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233b. – </w:t>
      </w:r>
      <w:proofErr w:type="spellStart"/>
      <w:r>
        <w:rPr>
          <w:rFonts w:ascii="Arial" w:hAnsi="Arial" w:cs="Arial"/>
          <w:sz w:val="24"/>
          <w:szCs w:val="24"/>
        </w:rPr>
        <w:t>Locm</w:t>
      </w:r>
      <w:proofErr w:type="spellEnd"/>
      <w:r>
        <w:rPr>
          <w:rFonts w:ascii="Arial" w:hAnsi="Arial" w:cs="Arial"/>
          <w:sz w:val="24"/>
          <w:szCs w:val="24"/>
        </w:rPr>
        <w:t xml:space="preserve"> changed to Locum</w:t>
      </w:r>
      <w:r w:rsidR="008D140D">
        <w:rPr>
          <w:rFonts w:ascii="Arial" w:hAnsi="Arial" w:cs="Arial"/>
          <w:sz w:val="24"/>
          <w:szCs w:val="24"/>
        </w:rPr>
        <w:t>.</w:t>
      </w:r>
    </w:p>
    <w:p w14:paraId="672C5239" w14:textId="7D1E0C01" w:rsidR="005A3CC4" w:rsidRDefault="005A3CC4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Words inserted (Item 234. – </w:t>
      </w:r>
      <w:r w:rsidR="000A2150">
        <w:rPr>
          <w:rFonts w:ascii="Arial" w:hAnsi="Arial" w:cs="Arial"/>
          <w:sz w:val="24"/>
          <w:szCs w:val="24"/>
        </w:rPr>
        <w:t xml:space="preserve"> line 2 words </w:t>
      </w:r>
      <w:r>
        <w:rPr>
          <w:rFonts w:ascii="Arial" w:hAnsi="Arial" w:cs="Arial"/>
          <w:sz w:val="24"/>
          <w:szCs w:val="24"/>
        </w:rPr>
        <w:t xml:space="preserve">‘the event’ </w:t>
      </w:r>
      <w:r w:rsidR="000A2150">
        <w:rPr>
          <w:rFonts w:ascii="Arial" w:hAnsi="Arial" w:cs="Arial"/>
          <w:sz w:val="24"/>
          <w:szCs w:val="24"/>
        </w:rPr>
        <w:t>inserted after ‘will be away for’</w:t>
      </w:r>
      <w:r>
        <w:rPr>
          <w:rFonts w:ascii="Arial" w:hAnsi="Arial" w:cs="Arial"/>
          <w:sz w:val="24"/>
          <w:szCs w:val="24"/>
        </w:rPr>
        <w:t>)</w:t>
      </w:r>
      <w:r w:rsidR="008D140D">
        <w:rPr>
          <w:rFonts w:ascii="Arial" w:hAnsi="Arial" w:cs="Arial"/>
          <w:sz w:val="24"/>
          <w:szCs w:val="24"/>
        </w:rPr>
        <w:t>.</w:t>
      </w:r>
    </w:p>
    <w:p w14:paraId="02DC1527" w14:textId="6680B629" w:rsidR="001E2080" w:rsidRDefault="005A3CC4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It</w:t>
      </w:r>
      <w:r w:rsidR="00883FD7">
        <w:rPr>
          <w:rFonts w:ascii="Arial" w:hAnsi="Arial" w:cs="Arial"/>
          <w:i/>
          <w:iCs/>
          <w:sz w:val="24"/>
          <w:szCs w:val="24"/>
        </w:rPr>
        <w:t xml:space="preserve">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 w:rsidR="00883FD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to accept these minutes as amended, as a true record of the meeting.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8E0477" w14:textId="77777777" w:rsidR="003C3742" w:rsidRPr="005A3CC4" w:rsidRDefault="003C3742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024B478" w14:textId="4BDA2387" w:rsidR="001E2080" w:rsidRDefault="005A3CC4" w:rsidP="00AA3993">
      <w:pPr>
        <w:pStyle w:val="ListParagraph"/>
        <w:numPr>
          <w:ilvl w:val="0"/>
          <w:numId w:val="28"/>
        </w:numPr>
        <w:spacing w:line="240" w:lineRule="auto"/>
        <w:ind w:left="709" w:hanging="709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 of the meeting held on 19</w:t>
      </w:r>
      <w:r w:rsidRPr="005A3CC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92087">
        <w:rPr>
          <w:rFonts w:ascii="Arial" w:hAnsi="Arial" w:cs="Arial"/>
          <w:b/>
          <w:bCs/>
          <w:sz w:val="24"/>
          <w:szCs w:val="24"/>
        </w:rPr>
        <w:t>May</w:t>
      </w:r>
      <w:r>
        <w:rPr>
          <w:rFonts w:ascii="Arial" w:hAnsi="Arial" w:cs="Arial"/>
          <w:b/>
          <w:bCs/>
          <w:sz w:val="24"/>
          <w:szCs w:val="24"/>
        </w:rPr>
        <w:t xml:space="preserve"> 2022 </w:t>
      </w:r>
      <w:r w:rsidR="00154DDF">
        <w:rPr>
          <w:rFonts w:ascii="Arial" w:hAnsi="Arial" w:cs="Arial"/>
          <w:b/>
          <w:bCs/>
          <w:sz w:val="24"/>
          <w:szCs w:val="24"/>
        </w:rPr>
        <w:t>– for approval</w:t>
      </w:r>
    </w:p>
    <w:p w14:paraId="44157B9C" w14:textId="4F96F28E" w:rsidR="00154DDF" w:rsidRDefault="00154DDF" w:rsidP="00526B9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54DDF">
        <w:rPr>
          <w:rFonts w:ascii="Arial" w:hAnsi="Arial" w:cs="Arial"/>
          <w:sz w:val="24"/>
          <w:szCs w:val="24"/>
        </w:rPr>
        <w:t>The following</w:t>
      </w:r>
      <w:r>
        <w:rPr>
          <w:rFonts w:ascii="Arial" w:hAnsi="Arial" w:cs="Arial"/>
          <w:sz w:val="24"/>
          <w:szCs w:val="24"/>
        </w:rPr>
        <w:t xml:space="preserve"> amendment was made:</w:t>
      </w:r>
    </w:p>
    <w:p w14:paraId="5E480CB1" w14:textId="6CE40128" w:rsidR="00154DDF" w:rsidRDefault="00154DDF" w:rsidP="00526B9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 to amount (Item 10.a. amount changed from £4000 to £5000).</w:t>
      </w:r>
    </w:p>
    <w:p w14:paraId="2EBE5CD6" w14:textId="1157E5A2" w:rsidR="00154DDF" w:rsidRDefault="00154DDF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accept these minutes as amended, as a true record of the meeting.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D2E72F" w14:textId="77777777" w:rsidR="003C3742" w:rsidRPr="00154DDF" w:rsidRDefault="003C3742" w:rsidP="00526B9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2CD6B41A" w14:textId="2FE906C5" w:rsidR="001E2080" w:rsidRPr="00574BD2" w:rsidRDefault="00574BD2" w:rsidP="00AA3993">
      <w:pPr>
        <w:pStyle w:val="ListParagraph"/>
        <w:numPr>
          <w:ilvl w:val="0"/>
          <w:numId w:val="28"/>
        </w:numPr>
        <w:spacing w:line="240" w:lineRule="auto"/>
        <w:ind w:left="709" w:hanging="709"/>
        <w:contextualSpacing w:val="0"/>
        <w:rPr>
          <w:rFonts w:ascii="Arial" w:hAnsi="Arial" w:cs="Arial"/>
          <w:b/>
          <w:i/>
          <w:iCs/>
          <w:sz w:val="24"/>
          <w:szCs w:val="24"/>
        </w:rPr>
      </w:pPr>
      <w:r w:rsidRPr="00574BD2">
        <w:rPr>
          <w:rFonts w:ascii="Arial" w:hAnsi="Arial" w:cs="Arial"/>
          <w:b/>
          <w:sz w:val="24"/>
          <w:szCs w:val="24"/>
        </w:rPr>
        <w:t>Actions since previous meeting</w:t>
      </w:r>
    </w:p>
    <w:p w14:paraId="49708086" w14:textId="7AAF1498" w:rsidR="00574BD2" w:rsidRDefault="005F682D" w:rsidP="00526B91">
      <w:pPr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4F3F09">
        <w:rPr>
          <w:rFonts w:ascii="Arial" w:hAnsi="Arial" w:cs="Arial"/>
          <w:bCs/>
          <w:sz w:val="24"/>
          <w:szCs w:val="24"/>
        </w:rPr>
        <w:t>Chairman proposed</w:t>
      </w:r>
      <w:r w:rsidR="00574BD2">
        <w:rPr>
          <w:rFonts w:ascii="Arial" w:hAnsi="Arial" w:cs="Arial"/>
          <w:bCs/>
          <w:sz w:val="24"/>
          <w:szCs w:val="24"/>
        </w:rPr>
        <w:t xml:space="preserve"> to revert to </w:t>
      </w:r>
      <w:r w:rsidR="00F25D5B">
        <w:rPr>
          <w:rFonts w:ascii="Arial" w:hAnsi="Arial" w:cs="Arial"/>
          <w:bCs/>
          <w:sz w:val="24"/>
          <w:szCs w:val="24"/>
        </w:rPr>
        <w:t xml:space="preserve">matters arising </w:t>
      </w:r>
      <w:r w:rsidR="000A2150">
        <w:rPr>
          <w:rFonts w:ascii="Arial" w:hAnsi="Arial" w:cs="Arial"/>
          <w:bCs/>
          <w:sz w:val="24"/>
          <w:szCs w:val="24"/>
        </w:rPr>
        <w:t xml:space="preserve">as opposed to </w:t>
      </w:r>
      <w:r w:rsidR="00003091">
        <w:rPr>
          <w:rFonts w:ascii="Arial" w:hAnsi="Arial" w:cs="Arial"/>
          <w:bCs/>
          <w:sz w:val="24"/>
          <w:szCs w:val="24"/>
        </w:rPr>
        <w:t>the c</w:t>
      </w:r>
      <w:r w:rsidR="00866E9E">
        <w:rPr>
          <w:rFonts w:ascii="Arial" w:hAnsi="Arial" w:cs="Arial"/>
          <w:bCs/>
          <w:sz w:val="24"/>
          <w:szCs w:val="24"/>
        </w:rPr>
        <w:t>lerk’s report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A2150">
        <w:rPr>
          <w:rFonts w:ascii="Arial" w:hAnsi="Arial" w:cs="Arial"/>
          <w:bCs/>
          <w:sz w:val="24"/>
          <w:szCs w:val="24"/>
        </w:rPr>
        <w:t xml:space="preserve">to ensure that items were minuted and </w:t>
      </w:r>
      <w:r w:rsidR="004F3F09">
        <w:rPr>
          <w:rFonts w:ascii="Arial" w:hAnsi="Arial" w:cs="Arial"/>
          <w:bCs/>
          <w:sz w:val="24"/>
          <w:szCs w:val="24"/>
        </w:rPr>
        <w:t xml:space="preserve">subsequently </w:t>
      </w:r>
      <w:r w:rsidR="000A2150">
        <w:rPr>
          <w:rFonts w:ascii="Arial" w:hAnsi="Arial" w:cs="Arial"/>
          <w:bCs/>
          <w:sz w:val="24"/>
          <w:szCs w:val="24"/>
        </w:rPr>
        <w:t>actioned.</w:t>
      </w:r>
    </w:p>
    <w:p w14:paraId="595FF877" w14:textId="7EE3B0E7" w:rsidR="004F3F09" w:rsidRDefault="004F3F09" w:rsidP="00526B91">
      <w:pPr>
        <w:spacing w:after="0" w:line="240" w:lineRule="auto"/>
        <w:ind w:left="709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It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 w:rsidR="00883FD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/>
          <w:iCs/>
          <w:sz w:val="24"/>
          <w:szCs w:val="24"/>
        </w:rPr>
        <w:t>to accept this proposal as stated.</w:t>
      </w:r>
    </w:p>
    <w:p w14:paraId="6FE061E3" w14:textId="77777777" w:rsidR="003C3742" w:rsidRPr="003C3742" w:rsidRDefault="003C3742" w:rsidP="00526B91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0DE3F70C" w14:textId="77777777" w:rsidR="004F3F09" w:rsidRDefault="004F3F09" w:rsidP="00AA399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Medway Councillor’s Report and Public Session</w:t>
      </w:r>
    </w:p>
    <w:p w14:paraId="7AE4A404" w14:textId="5F9DA154" w:rsidR="00F46D16" w:rsidRDefault="005F682D" w:rsidP="00526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4F3F09">
        <w:rPr>
          <w:rFonts w:ascii="Arial" w:hAnsi="Arial" w:cs="Arial"/>
          <w:bCs/>
          <w:sz w:val="24"/>
          <w:szCs w:val="24"/>
        </w:rPr>
        <w:t>Chairman advised</w:t>
      </w:r>
      <w:r w:rsidR="00D86FA5">
        <w:rPr>
          <w:rFonts w:ascii="Arial" w:hAnsi="Arial" w:cs="Arial"/>
          <w:bCs/>
          <w:sz w:val="24"/>
          <w:szCs w:val="24"/>
        </w:rPr>
        <w:t>,</w:t>
      </w:r>
      <w:r w:rsidR="004F3F09">
        <w:rPr>
          <w:rFonts w:ascii="Arial" w:hAnsi="Arial" w:cs="Arial"/>
          <w:bCs/>
          <w:sz w:val="24"/>
          <w:szCs w:val="24"/>
        </w:rPr>
        <w:t xml:space="preserve"> following </w:t>
      </w:r>
      <w:r w:rsidR="0022478A">
        <w:rPr>
          <w:rFonts w:ascii="Arial" w:hAnsi="Arial" w:cs="Arial"/>
          <w:bCs/>
          <w:sz w:val="24"/>
          <w:szCs w:val="24"/>
        </w:rPr>
        <w:t xml:space="preserve">an earlier </w:t>
      </w:r>
      <w:r w:rsidR="004F3F09">
        <w:rPr>
          <w:rFonts w:ascii="Arial" w:hAnsi="Arial" w:cs="Arial"/>
          <w:bCs/>
          <w:sz w:val="24"/>
          <w:szCs w:val="24"/>
        </w:rPr>
        <w:t>conversation with Ward Councillor Matt Fearn</w:t>
      </w:r>
      <w:r w:rsidR="00D86FA5">
        <w:rPr>
          <w:rFonts w:ascii="Arial" w:hAnsi="Arial" w:cs="Arial"/>
          <w:bCs/>
          <w:sz w:val="24"/>
          <w:szCs w:val="24"/>
        </w:rPr>
        <w:t>,</w:t>
      </w:r>
      <w:r w:rsidR="00C1361A">
        <w:rPr>
          <w:rFonts w:ascii="Arial" w:hAnsi="Arial" w:cs="Arial"/>
          <w:bCs/>
          <w:sz w:val="24"/>
          <w:szCs w:val="24"/>
        </w:rPr>
        <w:t xml:space="preserve"> today, 16</w:t>
      </w:r>
      <w:r w:rsidR="00C1361A" w:rsidRPr="00C1361A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1361A">
        <w:rPr>
          <w:rFonts w:ascii="Arial" w:hAnsi="Arial" w:cs="Arial"/>
          <w:bCs/>
          <w:sz w:val="24"/>
          <w:szCs w:val="24"/>
        </w:rPr>
        <w:t xml:space="preserve"> Jun</w:t>
      </w:r>
      <w:r w:rsidR="00B3286D">
        <w:rPr>
          <w:rFonts w:ascii="Arial" w:hAnsi="Arial" w:cs="Arial"/>
          <w:bCs/>
          <w:sz w:val="24"/>
          <w:szCs w:val="24"/>
        </w:rPr>
        <w:t>e</w:t>
      </w:r>
      <w:r w:rsidR="00C1361A">
        <w:rPr>
          <w:rFonts w:ascii="Arial" w:hAnsi="Arial" w:cs="Arial"/>
          <w:bCs/>
          <w:sz w:val="24"/>
          <w:szCs w:val="24"/>
        </w:rPr>
        <w:t xml:space="preserve"> 2022,</w:t>
      </w:r>
      <w:r w:rsidR="004F3F09">
        <w:rPr>
          <w:rFonts w:ascii="Arial" w:hAnsi="Arial" w:cs="Arial"/>
          <w:bCs/>
          <w:sz w:val="24"/>
          <w:szCs w:val="24"/>
        </w:rPr>
        <w:t xml:space="preserve"> that no appeal ha</w:t>
      </w:r>
      <w:r w:rsidR="00883FD7">
        <w:rPr>
          <w:rFonts w:ascii="Arial" w:hAnsi="Arial" w:cs="Arial"/>
          <w:bCs/>
          <w:sz w:val="24"/>
          <w:szCs w:val="24"/>
        </w:rPr>
        <w:t>d</w:t>
      </w:r>
      <w:r w:rsidR="004F3F09">
        <w:rPr>
          <w:rFonts w:ascii="Arial" w:hAnsi="Arial" w:cs="Arial"/>
          <w:bCs/>
          <w:sz w:val="24"/>
          <w:szCs w:val="24"/>
        </w:rPr>
        <w:t xml:space="preserve"> </w:t>
      </w:r>
      <w:r w:rsidR="00C50245">
        <w:rPr>
          <w:rFonts w:ascii="Arial" w:hAnsi="Arial" w:cs="Arial"/>
          <w:bCs/>
          <w:sz w:val="24"/>
          <w:szCs w:val="24"/>
        </w:rPr>
        <w:t xml:space="preserve">yet </w:t>
      </w:r>
      <w:r w:rsidR="004F3F09">
        <w:rPr>
          <w:rFonts w:ascii="Arial" w:hAnsi="Arial" w:cs="Arial"/>
          <w:bCs/>
          <w:sz w:val="24"/>
          <w:szCs w:val="24"/>
        </w:rPr>
        <w:t xml:space="preserve">been received regarding the winery application. </w:t>
      </w:r>
    </w:p>
    <w:p w14:paraId="1A51389C" w14:textId="4AAE9844" w:rsidR="00F46D16" w:rsidRDefault="007D706C" w:rsidP="00526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There </w:t>
      </w:r>
      <w:r w:rsidR="00CB1BFB">
        <w:rPr>
          <w:rFonts w:ascii="Arial" w:hAnsi="Arial" w:cs="Arial"/>
          <w:bCs/>
          <w:sz w:val="24"/>
          <w:szCs w:val="24"/>
        </w:rPr>
        <w:t>was</w:t>
      </w:r>
      <w:r>
        <w:rPr>
          <w:rFonts w:ascii="Arial" w:hAnsi="Arial" w:cs="Arial"/>
          <w:bCs/>
          <w:sz w:val="24"/>
          <w:szCs w:val="24"/>
        </w:rPr>
        <w:t xml:space="preserve"> an impetus to ensure that items</w:t>
      </w:r>
      <w:r w:rsidR="00D86FA5">
        <w:rPr>
          <w:rFonts w:ascii="Arial" w:hAnsi="Arial" w:cs="Arial"/>
          <w:bCs/>
          <w:sz w:val="24"/>
          <w:szCs w:val="24"/>
        </w:rPr>
        <w:t xml:space="preserve"> outstanding</w:t>
      </w:r>
      <w:r>
        <w:rPr>
          <w:rFonts w:ascii="Arial" w:hAnsi="Arial" w:cs="Arial"/>
          <w:bCs/>
          <w:sz w:val="24"/>
          <w:szCs w:val="24"/>
        </w:rPr>
        <w:t xml:space="preserve"> from </w:t>
      </w:r>
      <w:r w:rsidR="00D86FA5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2019 </w:t>
      </w:r>
      <w:r w:rsidR="00D86FA5">
        <w:rPr>
          <w:rFonts w:ascii="Arial" w:hAnsi="Arial" w:cs="Arial"/>
          <w:bCs/>
          <w:sz w:val="24"/>
          <w:szCs w:val="24"/>
        </w:rPr>
        <w:t xml:space="preserve">local election </w:t>
      </w:r>
      <w:r w:rsidR="00270DB9">
        <w:rPr>
          <w:rFonts w:ascii="Arial" w:hAnsi="Arial" w:cs="Arial"/>
          <w:bCs/>
          <w:sz w:val="24"/>
          <w:szCs w:val="24"/>
        </w:rPr>
        <w:t>ha</w:t>
      </w:r>
      <w:r w:rsidR="00D86FA5">
        <w:rPr>
          <w:rFonts w:ascii="Arial" w:hAnsi="Arial" w:cs="Arial"/>
          <w:bCs/>
          <w:sz w:val="24"/>
          <w:szCs w:val="24"/>
        </w:rPr>
        <w:t>d</w:t>
      </w:r>
      <w:r w:rsidR="00270DB9">
        <w:rPr>
          <w:rFonts w:ascii="Arial" w:hAnsi="Arial" w:cs="Arial"/>
          <w:bCs/>
          <w:sz w:val="24"/>
          <w:szCs w:val="24"/>
        </w:rPr>
        <w:t xml:space="preserve"> been</w:t>
      </w:r>
      <w:r>
        <w:rPr>
          <w:rFonts w:ascii="Arial" w:hAnsi="Arial" w:cs="Arial"/>
          <w:bCs/>
          <w:sz w:val="24"/>
          <w:szCs w:val="24"/>
        </w:rPr>
        <w:t xml:space="preserve"> addressed</w:t>
      </w:r>
      <w:r w:rsidR="00C1361A">
        <w:rPr>
          <w:rFonts w:ascii="Arial" w:hAnsi="Arial" w:cs="Arial"/>
          <w:bCs/>
          <w:sz w:val="24"/>
          <w:szCs w:val="24"/>
        </w:rPr>
        <w:t>,</w:t>
      </w:r>
      <w:r w:rsidR="00A8731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if not already </w:t>
      </w:r>
      <w:r w:rsidR="00270DB9">
        <w:rPr>
          <w:rFonts w:ascii="Arial" w:hAnsi="Arial" w:cs="Arial"/>
          <w:bCs/>
          <w:sz w:val="24"/>
          <w:szCs w:val="24"/>
        </w:rPr>
        <w:t xml:space="preserve">done so </w:t>
      </w:r>
      <w:r>
        <w:rPr>
          <w:rFonts w:ascii="Arial" w:hAnsi="Arial" w:cs="Arial"/>
          <w:bCs/>
          <w:sz w:val="24"/>
          <w:szCs w:val="24"/>
        </w:rPr>
        <w:t>before the local elections in May 2023.</w:t>
      </w:r>
      <w:r w:rsidR="00270DB9">
        <w:rPr>
          <w:rFonts w:ascii="Arial" w:hAnsi="Arial" w:cs="Arial"/>
          <w:bCs/>
          <w:sz w:val="24"/>
          <w:szCs w:val="24"/>
        </w:rPr>
        <w:t xml:space="preserve"> (Perch seating</w:t>
      </w:r>
      <w:r w:rsidR="00D86FA5">
        <w:rPr>
          <w:rFonts w:ascii="Arial" w:hAnsi="Arial" w:cs="Arial"/>
          <w:bCs/>
          <w:sz w:val="24"/>
          <w:szCs w:val="24"/>
        </w:rPr>
        <w:t>,</w:t>
      </w:r>
      <w:r w:rsidR="00270DB9">
        <w:rPr>
          <w:rFonts w:ascii="Arial" w:hAnsi="Arial" w:cs="Arial"/>
          <w:bCs/>
          <w:sz w:val="24"/>
          <w:szCs w:val="24"/>
        </w:rPr>
        <w:t xml:space="preserve"> James Road; </w:t>
      </w:r>
      <w:r w:rsidR="00D86FA5">
        <w:rPr>
          <w:rFonts w:ascii="Arial" w:hAnsi="Arial" w:cs="Arial"/>
          <w:bCs/>
          <w:sz w:val="24"/>
          <w:szCs w:val="24"/>
        </w:rPr>
        <w:t>M</w:t>
      </w:r>
      <w:r w:rsidR="00270DB9">
        <w:rPr>
          <w:rFonts w:ascii="Arial" w:hAnsi="Arial" w:cs="Arial"/>
          <w:bCs/>
          <w:sz w:val="24"/>
          <w:szCs w:val="24"/>
        </w:rPr>
        <w:t xml:space="preserve">irror at end of May Street; Rights of way at pinch point before Riggall Court and </w:t>
      </w:r>
      <w:r w:rsidR="00CA116E">
        <w:rPr>
          <w:rFonts w:ascii="Arial" w:hAnsi="Arial" w:cs="Arial"/>
          <w:bCs/>
          <w:sz w:val="24"/>
          <w:szCs w:val="24"/>
        </w:rPr>
        <w:t>s</w:t>
      </w:r>
      <w:r w:rsidR="00270DB9">
        <w:rPr>
          <w:rFonts w:ascii="Arial" w:hAnsi="Arial" w:cs="Arial"/>
          <w:bCs/>
          <w:sz w:val="24"/>
          <w:szCs w:val="24"/>
        </w:rPr>
        <w:t>.106 money</w:t>
      </w:r>
      <w:r w:rsidR="00A87318">
        <w:rPr>
          <w:rFonts w:ascii="Arial" w:hAnsi="Arial" w:cs="Arial"/>
          <w:bCs/>
          <w:sz w:val="24"/>
          <w:szCs w:val="24"/>
        </w:rPr>
        <w:t>)</w:t>
      </w:r>
      <w:r w:rsidR="00D86FA5">
        <w:rPr>
          <w:rFonts w:ascii="Arial" w:hAnsi="Arial" w:cs="Arial"/>
          <w:bCs/>
          <w:sz w:val="24"/>
          <w:szCs w:val="24"/>
        </w:rPr>
        <w:t xml:space="preserve">. With regards to the s.106 money a </w:t>
      </w:r>
      <w:r w:rsidR="002F1579">
        <w:rPr>
          <w:rFonts w:ascii="Arial" w:hAnsi="Arial" w:cs="Arial"/>
          <w:bCs/>
          <w:sz w:val="24"/>
          <w:szCs w:val="24"/>
        </w:rPr>
        <w:t>m</w:t>
      </w:r>
      <w:r w:rsidR="00270DB9">
        <w:rPr>
          <w:rFonts w:ascii="Arial" w:hAnsi="Arial" w:cs="Arial"/>
          <w:bCs/>
          <w:sz w:val="24"/>
          <w:szCs w:val="24"/>
        </w:rPr>
        <w:t xml:space="preserve">eeting </w:t>
      </w:r>
      <w:r w:rsidR="00C1361A">
        <w:rPr>
          <w:rFonts w:ascii="Arial" w:hAnsi="Arial" w:cs="Arial"/>
          <w:bCs/>
          <w:sz w:val="24"/>
          <w:szCs w:val="24"/>
        </w:rPr>
        <w:t>i</w:t>
      </w:r>
      <w:r w:rsidR="00CB1BFB">
        <w:rPr>
          <w:rFonts w:ascii="Arial" w:hAnsi="Arial" w:cs="Arial"/>
          <w:bCs/>
          <w:sz w:val="24"/>
          <w:szCs w:val="24"/>
        </w:rPr>
        <w:t>s</w:t>
      </w:r>
      <w:r w:rsidR="00D86FA5">
        <w:rPr>
          <w:rFonts w:ascii="Arial" w:hAnsi="Arial" w:cs="Arial"/>
          <w:bCs/>
          <w:sz w:val="24"/>
          <w:szCs w:val="24"/>
        </w:rPr>
        <w:t xml:space="preserve"> </w:t>
      </w:r>
      <w:r w:rsidR="00270DB9">
        <w:rPr>
          <w:rFonts w:ascii="Arial" w:hAnsi="Arial" w:cs="Arial"/>
          <w:bCs/>
          <w:sz w:val="24"/>
          <w:szCs w:val="24"/>
        </w:rPr>
        <w:t>to be arranged with Cllr</w:t>
      </w:r>
      <w:r w:rsidR="00D86FA5">
        <w:rPr>
          <w:rFonts w:ascii="Arial" w:hAnsi="Arial" w:cs="Arial"/>
          <w:bCs/>
          <w:sz w:val="24"/>
          <w:szCs w:val="24"/>
        </w:rPr>
        <w:t xml:space="preserve">s </w:t>
      </w:r>
      <w:r w:rsidR="00270DB9">
        <w:rPr>
          <w:rFonts w:ascii="Arial" w:hAnsi="Arial" w:cs="Arial"/>
          <w:bCs/>
          <w:sz w:val="24"/>
          <w:szCs w:val="24"/>
        </w:rPr>
        <w:t>Filmer,</w:t>
      </w:r>
      <w:r w:rsidR="00D86FA5">
        <w:rPr>
          <w:rFonts w:ascii="Arial" w:hAnsi="Arial" w:cs="Arial"/>
          <w:bCs/>
          <w:sz w:val="24"/>
          <w:szCs w:val="24"/>
        </w:rPr>
        <w:t xml:space="preserve"> </w:t>
      </w:r>
      <w:r w:rsidR="00270DB9">
        <w:rPr>
          <w:rFonts w:ascii="Arial" w:hAnsi="Arial" w:cs="Arial"/>
          <w:bCs/>
          <w:sz w:val="24"/>
          <w:szCs w:val="24"/>
        </w:rPr>
        <w:t>Fearn,</w:t>
      </w:r>
      <w:r w:rsidR="00D86FA5">
        <w:rPr>
          <w:rFonts w:ascii="Arial" w:hAnsi="Arial" w:cs="Arial"/>
          <w:bCs/>
          <w:sz w:val="24"/>
          <w:szCs w:val="24"/>
        </w:rPr>
        <w:t xml:space="preserve"> </w:t>
      </w:r>
      <w:r w:rsidR="00270DB9">
        <w:rPr>
          <w:rFonts w:ascii="Arial" w:hAnsi="Arial" w:cs="Arial"/>
          <w:bCs/>
          <w:sz w:val="24"/>
          <w:szCs w:val="24"/>
        </w:rPr>
        <w:t>Hutchfield,</w:t>
      </w:r>
      <w:r w:rsidR="00D86FA5">
        <w:rPr>
          <w:rFonts w:ascii="Arial" w:hAnsi="Arial" w:cs="Arial"/>
          <w:bCs/>
          <w:sz w:val="24"/>
          <w:szCs w:val="24"/>
        </w:rPr>
        <w:t xml:space="preserve"> </w:t>
      </w:r>
      <w:r w:rsidR="00270DB9">
        <w:rPr>
          <w:rFonts w:ascii="Arial" w:hAnsi="Arial" w:cs="Arial"/>
          <w:bCs/>
          <w:sz w:val="24"/>
          <w:szCs w:val="24"/>
        </w:rPr>
        <w:t>Savage and</w:t>
      </w:r>
      <w:r w:rsidR="00866E9E">
        <w:rPr>
          <w:rFonts w:ascii="Arial" w:hAnsi="Arial" w:cs="Arial"/>
          <w:bCs/>
          <w:sz w:val="24"/>
          <w:szCs w:val="24"/>
        </w:rPr>
        <w:t xml:space="preserve"> the</w:t>
      </w:r>
      <w:r w:rsidR="002F1579">
        <w:rPr>
          <w:rFonts w:ascii="Arial" w:hAnsi="Arial" w:cs="Arial"/>
          <w:bCs/>
          <w:sz w:val="24"/>
          <w:szCs w:val="24"/>
        </w:rPr>
        <w:t xml:space="preserve"> </w:t>
      </w:r>
      <w:r w:rsidR="00FF0059">
        <w:rPr>
          <w:rFonts w:ascii="Arial" w:hAnsi="Arial" w:cs="Arial"/>
          <w:bCs/>
          <w:sz w:val="24"/>
          <w:szCs w:val="24"/>
        </w:rPr>
        <w:t>c</w:t>
      </w:r>
      <w:r w:rsidR="002F1579">
        <w:rPr>
          <w:rFonts w:ascii="Arial" w:hAnsi="Arial" w:cs="Arial"/>
          <w:bCs/>
          <w:sz w:val="24"/>
          <w:szCs w:val="24"/>
        </w:rPr>
        <w:t xml:space="preserve">lerk </w:t>
      </w:r>
      <w:r w:rsidR="00DE77F5">
        <w:rPr>
          <w:rFonts w:ascii="Arial" w:hAnsi="Arial" w:cs="Arial"/>
          <w:bCs/>
          <w:sz w:val="24"/>
          <w:szCs w:val="24"/>
        </w:rPr>
        <w:t xml:space="preserve">to discuss this aspect and </w:t>
      </w:r>
      <w:r w:rsidR="00CA116E">
        <w:rPr>
          <w:rFonts w:ascii="Arial" w:hAnsi="Arial" w:cs="Arial"/>
          <w:bCs/>
          <w:sz w:val="24"/>
          <w:szCs w:val="24"/>
        </w:rPr>
        <w:t xml:space="preserve">a </w:t>
      </w:r>
      <w:r w:rsidR="002F1579">
        <w:rPr>
          <w:rFonts w:ascii="Arial" w:hAnsi="Arial" w:cs="Arial"/>
          <w:bCs/>
          <w:sz w:val="24"/>
          <w:szCs w:val="24"/>
        </w:rPr>
        <w:t xml:space="preserve">report </w:t>
      </w:r>
      <w:r w:rsidR="00C1361A">
        <w:rPr>
          <w:rFonts w:ascii="Arial" w:hAnsi="Arial" w:cs="Arial"/>
          <w:bCs/>
          <w:sz w:val="24"/>
          <w:szCs w:val="24"/>
        </w:rPr>
        <w:t>will</w:t>
      </w:r>
      <w:r w:rsidR="002F1579">
        <w:rPr>
          <w:rFonts w:ascii="Arial" w:hAnsi="Arial" w:cs="Arial"/>
          <w:bCs/>
          <w:sz w:val="24"/>
          <w:szCs w:val="24"/>
        </w:rPr>
        <w:t xml:space="preserve"> be provided to full Council. Cllrs </w:t>
      </w:r>
      <w:r w:rsidR="00DE77F5">
        <w:rPr>
          <w:rFonts w:ascii="Arial" w:hAnsi="Arial" w:cs="Arial"/>
          <w:bCs/>
          <w:sz w:val="24"/>
          <w:szCs w:val="24"/>
        </w:rPr>
        <w:t xml:space="preserve">were </w:t>
      </w:r>
      <w:r w:rsidR="002F1579">
        <w:rPr>
          <w:rFonts w:ascii="Arial" w:hAnsi="Arial" w:cs="Arial"/>
          <w:bCs/>
          <w:sz w:val="24"/>
          <w:szCs w:val="24"/>
        </w:rPr>
        <w:t xml:space="preserve">asked to </w:t>
      </w:r>
      <w:r w:rsidR="00147D38">
        <w:rPr>
          <w:rFonts w:ascii="Arial" w:hAnsi="Arial" w:cs="Arial"/>
          <w:bCs/>
          <w:sz w:val="24"/>
          <w:szCs w:val="24"/>
        </w:rPr>
        <w:t xml:space="preserve">think of </w:t>
      </w:r>
      <w:r w:rsidR="002F1579">
        <w:rPr>
          <w:rFonts w:ascii="Arial" w:hAnsi="Arial" w:cs="Arial"/>
          <w:bCs/>
          <w:sz w:val="24"/>
          <w:szCs w:val="24"/>
        </w:rPr>
        <w:t xml:space="preserve">practical ideas as to how this money could be </w:t>
      </w:r>
      <w:r w:rsidR="00A87318">
        <w:rPr>
          <w:rFonts w:ascii="Arial" w:hAnsi="Arial" w:cs="Arial"/>
          <w:bCs/>
          <w:sz w:val="24"/>
          <w:szCs w:val="24"/>
        </w:rPr>
        <w:t xml:space="preserve">used to alleviate traffic issues at the junction of Bush Road </w:t>
      </w:r>
      <w:r w:rsidR="00C1361A">
        <w:rPr>
          <w:rFonts w:ascii="Arial" w:hAnsi="Arial" w:cs="Arial"/>
          <w:bCs/>
          <w:sz w:val="24"/>
          <w:szCs w:val="24"/>
        </w:rPr>
        <w:t>and</w:t>
      </w:r>
      <w:r w:rsidR="00A87318">
        <w:rPr>
          <w:rFonts w:ascii="Arial" w:hAnsi="Arial" w:cs="Arial"/>
          <w:bCs/>
          <w:sz w:val="24"/>
          <w:szCs w:val="24"/>
        </w:rPr>
        <w:t xml:space="preserve"> the A228</w:t>
      </w:r>
      <w:r w:rsidR="002F1579">
        <w:rPr>
          <w:rFonts w:ascii="Arial" w:hAnsi="Arial" w:cs="Arial"/>
          <w:bCs/>
          <w:sz w:val="24"/>
          <w:szCs w:val="24"/>
        </w:rPr>
        <w:t>.</w:t>
      </w:r>
      <w:r w:rsidR="00E1619C">
        <w:rPr>
          <w:rFonts w:ascii="Arial" w:hAnsi="Arial" w:cs="Arial"/>
          <w:bCs/>
          <w:sz w:val="24"/>
          <w:szCs w:val="24"/>
        </w:rPr>
        <w:t xml:space="preserve"> </w:t>
      </w:r>
      <w:r w:rsidR="00883FD7">
        <w:rPr>
          <w:rFonts w:ascii="Arial" w:hAnsi="Arial" w:cs="Arial"/>
          <w:bCs/>
          <w:sz w:val="24"/>
          <w:szCs w:val="24"/>
        </w:rPr>
        <w:t>The cl</w:t>
      </w:r>
      <w:r w:rsidR="00147D38">
        <w:rPr>
          <w:rFonts w:ascii="Arial" w:hAnsi="Arial" w:cs="Arial"/>
          <w:bCs/>
          <w:sz w:val="24"/>
          <w:szCs w:val="24"/>
        </w:rPr>
        <w:t xml:space="preserve">erk to contact Jill King at Medway Council to request details of </w:t>
      </w:r>
      <w:r w:rsidR="00DE77F5">
        <w:rPr>
          <w:rFonts w:ascii="Arial" w:hAnsi="Arial" w:cs="Arial"/>
          <w:bCs/>
          <w:sz w:val="24"/>
          <w:szCs w:val="24"/>
        </w:rPr>
        <w:t xml:space="preserve">the </w:t>
      </w:r>
      <w:r w:rsidR="00147D38">
        <w:rPr>
          <w:rFonts w:ascii="Arial" w:hAnsi="Arial" w:cs="Arial"/>
          <w:bCs/>
          <w:sz w:val="24"/>
          <w:szCs w:val="24"/>
        </w:rPr>
        <w:t xml:space="preserve">monies </w:t>
      </w:r>
      <w:r w:rsidR="00DE77F5">
        <w:rPr>
          <w:rFonts w:ascii="Arial" w:hAnsi="Arial" w:cs="Arial"/>
          <w:bCs/>
          <w:sz w:val="24"/>
          <w:szCs w:val="24"/>
        </w:rPr>
        <w:t xml:space="preserve">that would be </w:t>
      </w:r>
      <w:r w:rsidR="00147D38">
        <w:rPr>
          <w:rFonts w:ascii="Arial" w:hAnsi="Arial" w:cs="Arial"/>
          <w:bCs/>
          <w:sz w:val="24"/>
          <w:szCs w:val="24"/>
        </w:rPr>
        <w:t xml:space="preserve">available. </w:t>
      </w:r>
    </w:p>
    <w:p w14:paraId="36957603" w14:textId="199138D7" w:rsidR="003C3742" w:rsidRDefault="005F682D" w:rsidP="00526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E1619C">
        <w:rPr>
          <w:rFonts w:ascii="Arial" w:hAnsi="Arial" w:cs="Arial"/>
          <w:bCs/>
          <w:sz w:val="24"/>
          <w:szCs w:val="24"/>
        </w:rPr>
        <w:t xml:space="preserve">Chairman </w:t>
      </w:r>
      <w:r w:rsidR="00147D38">
        <w:rPr>
          <w:rFonts w:ascii="Arial" w:hAnsi="Arial" w:cs="Arial"/>
          <w:bCs/>
          <w:sz w:val="24"/>
          <w:szCs w:val="24"/>
        </w:rPr>
        <w:t xml:space="preserve">also </w:t>
      </w:r>
      <w:r w:rsidR="00E1619C">
        <w:rPr>
          <w:rFonts w:ascii="Arial" w:hAnsi="Arial" w:cs="Arial"/>
          <w:bCs/>
          <w:sz w:val="24"/>
          <w:szCs w:val="24"/>
        </w:rPr>
        <w:t xml:space="preserve">intimated that money </w:t>
      </w:r>
      <w:r w:rsidR="00147D38">
        <w:rPr>
          <w:rFonts w:ascii="Arial" w:hAnsi="Arial" w:cs="Arial"/>
          <w:bCs/>
          <w:sz w:val="24"/>
          <w:szCs w:val="24"/>
        </w:rPr>
        <w:t xml:space="preserve">for the provision of a football pitch, currently </w:t>
      </w:r>
      <w:r w:rsidR="00E1619C">
        <w:rPr>
          <w:rFonts w:ascii="Arial" w:hAnsi="Arial" w:cs="Arial"/>
          <w:bCs/>
          <w:sz w:val="24"/>
          <w:szCs w:val="24"/>
        </w:rPr>
        <w:t>unspent by Halling PC</w:t>
      </w:r>
      <w:r w:rsidR="00147D38">
        <w:rPr>
          <w:rFonts w:ascii="Arial" w:hAnsi="Arial" w:cs="Arial"/>
          <w:bCs/>
          <w:sz w:val="24"/>
          <w:szCs w:val="24"/>
        </w:rPr>
        <w:t xml:space="preserve">, </w:t>
      </w:r>
      <w:r w:rsidR="008C1703">
        <w:rPr>
          <w:rFonts w:ascii="Arial" w:hAnsi="Arial" w:cs="Arial"/>
          <w:bCs/>
          <w:sz w:val="24"/>
          <w:szCs w:val="24"/>
        </w:rPr>
        <w:t xml:space="preserve">might </w:t>
      </w:r>
      <w:r w:rsidR="00E1619C">
        <w:rPr>
          <w:rFonts w:ascii="Arial" w:hAnsi="Arial" w:cs="Arial"/>
          <w:bCs/>
          <w:sz w:val="24"/>
          <w:szCs w:val="24"/>
        </w:rPr>
        <w:t>be made available to Cuxton PC in respect of the</w:t>
      </w:r>
      <w:r w:rsidR="00FF1BF5">
        <w:rPr>
          <w:rFonts w:ascii="Arial" w:hAnsi="Arial" w:cs="Arial"/>
          <w:bCs/>
          <w:sz w:val="24"/>
          <w:szCs w:val="24"/>
        </w:rPr>
        <w:t xml:space="preserve"> </w:t>
      </w:r>
      <w:r w:rsidR="00883FD7">
        <w:rPr>
          <w:rFonts w:ascii="Arial" w:hAnsi="Arial" w:cs="Arial"/>
          <w:bCs/>
          <w:sz w:val="24"/>
          <w:szCs w:val="24"/>
        </w:rPr>
        <w:t>re-development</w:t>
      </w:r>
      <w:r w:rsidR="00FF1BF5">
        <w:rPr>
          <w:rFonts w:ascii="Arial" w:hAnsi="Arial" w:cs="Arial"/>
          <w:bCs/>
          <w:sz w:val="24"/>
          <w:szCs w:val="24"/>
        </w:rPr>
        <w:t xml:space="preserve"> of the courts.</w:t>
      </w:r>
    </w:p>
    <w:p w14:paraId="2B929B29" w14:textId="77777777" w:rsidR="00FF1BF5" w:rsidRPr="007D706C" w:rsidRDefault="00FF1BF5" w:rsidP="00526B9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BCA788" w14:textId="6D6DD832" w:rsidR="005615AB" w:rsidRPr="005615AB" w:rsidRDefault="00F25D5B" w:rsidP="00AA3993">
      <w:pPr>
        <w:pStyle w:val="ListParagraph"/>
        <w:numPr>
          <w:ilvl w:val="0"/>
          <w:numId w:val="28"/>
        </w:numPr>
        <w:spacing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5615AB">
        <w:rPr>
          <w:rFonts w:ascii="Arial" w:hAnsi="Arial" w:cs="Arial"/>
          <w:b/>
          <w:bCs/>
          <w:sz w:val="24"/>
          <w:szCs w:val="24"/>
        </w:rPr>
        <w:t>Finance</w:t>
      </w:r>
    </w:p>
    <w:p w14:paraId="2A0BF492" w14:textId="3399751C" w:rsidR="005615AB" w:rsidRPr="006707C4" w:rsidRDefault="005615AB" w:rsidP="00AA3993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Bank balances as </w:t>
      </w:r>
      <w:r w:rsidR="006707C4">
        <w:rPr>
          <w:rFonts w:ascii="Arial" w:hAnsi="Arial" w:cs="Arial"/>
          <w:b/>
          <w:bCs/>
          <w:sz w:val="24"/>
          <w:szCs w:val="24"/>
        </w:rPr>
        <w:t>at 7</w:t>
      </w:r>
      <w:r w:rsidR="006707C4" w:rsidRPr="006707C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6707C4">
        <w:rPr>
          <w:rFonts w:ascii="Arial" w:hAnsi="Arial" w:cs="Arial"/>
          <w:b/>
          <w:bCs/>
          <w:sz w:val="24"/>
          <w:szCs w:val="24"/>
        </w:rPr>
        <w:t xml:space="preserve"> </w:t>
      </w:r>
      <w:r w:rsidR="00092087">
        <w:rPr>
          <w:rFonts w:ascii="Arial" w:hAnsi="Arial" w:cs="Arial"/>
          <w:b/>
          <w:bCs/>
          <w:sz w:val="24"/>
          <w:szCs w:val="24"/>
        </w:rPr>
        <w:t>June</w:t>
      </w:r>
      <w:r w:rsidR="006707C4"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7FFA012D" w14:textId="32FB624F" w:rsidR="00F214CE" w:rsidRDefault="005D5BD6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the balance of the Community Account (Current Account) </w:t>
      </w:r>
      <w:r w:rsidR="00CB1BFB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="00CA116E">
        <w:rPr>
          <w:rFonts w:ascii="Arial" w:hAnsi="Arial" w:cs="Arial"/>
          <w:sz w:val="24"/>
          <w:szCs w:val="24"/>
        </w:rPr>
        <w:t xml:space="preserve">currently </w:t>
      </w:r>
      <w:r>
        <w:rPr>
          <w:rFonts w:ascii="Arial" w:hAnsi="Arial" w:cs="Arial"/>
          <w:sz w:val="24"/>
          <w:szCs w:val="24"/>
        </w:rPr>
        <w:t xml:space="preserve">high, the Chairman suggested that with payments </w:t>
      </w:r>
      <w:r w:rsidR="00883FD7">
        <w:rPr>
          <w:rFonts w:ascii="Arial" w:hAnsi="Arial" w:cs="Arial"/>
          <w:sz w:val="24"/>
          <w:szCs w:val="24"/>
        </w:rPr>
        <w:t xml:space="preserve">due </w:t>
      </w:r>
      <w:r w:rsidR="00773F6B">
        <w:rPr>
          <w:rFonts w:ascii="Arial" w:hAnsi="Arial" w:cs="Arial"/>
          <w:sz w:val="24"/>
          <w:szCs w:val="24"/>
        </w:rPr>
        <w:t xml:space="preserve">to be made, </w:t>
      </w:r>
      <w:r>
        <w:rPr>
          <w:rFonts w:ascii="Arial" w:hAnsi="Arial" w:cs="Arial"/>
          <w:sz w:val="24"/>
          <w:szCs w:val="24"/>
        </w:rPr>
        <w:t>the balance w</w:t>
      </w:r>
      <w:r w:rsidR="00003091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reduce to more normal level</w:t>
      </w:r>
      <w:r w:rsidR="00DE77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The chair of the </w:t>
      </w:r>
      <w:r w:rsidR="00A21991">
        <w:rPr>
          <w:rFonts w:ascii="Arial" w:hAnsi="Arial" w:cs="Arial"/>
          <w:sz w:val="24"/>
          <w:szCs w:val="24"/>
        </w:rPr>
        <w:t>Fi</w:t>
      </w:r>
      <w:r>
        <w:rPr>
          <w:rFonts w:ascii="Arial" w:hAnsi="Arial" w:cs="Arial"/>
          <w:sz w:val="24"/>
          <w:szCs w:val="24"/>
        </w:rPr>
        <w:t xml:space="preserve">nance </w:t>
      </w:r>
      <w:r w:rsidR="00A219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</w:t>
      </w:r>
      <w:r w:rsidR="005075A4">
        <w:rPr>
          <w:rFonts w:ascii="Arial" w:hAnsi="Arial" w:cs="Arial"/>
          <w:sz w:val="24"/>
          <w:szCs w:val="24"/>
        </w:rPr>
        <w:t>, Cllr Thorley,</w:t>
      </w:r>
      <w:r>
        <w:rPr>
          <w:rFonts w:ascii="Arial" w:hAnsi="Arial" w:cs="Arial"/>
          <w:sz w:val="24"/>
          <w:szCs w:val="24"/>
        </w:rPr>
        <w:t xml:space="preserve"> was concerned that</w:t>
      </w:r>
      <w:r w:rsidR="00DE77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="00F214CE">
        <w:rPr>
          <w:rFonts w:ascii="Arial" w:hAnsi="Arial" w:cs="Arial"/>
          <w:sz w:val="24"/>
          <w:szCs w:val="24"/>
        </w:rPr>
        <w:t xml:space="preserve"> maximum holding</w:t>
      </w:r>
      <w:r w:rsidR="005075A4">
        <w:rPr>
          <w:rFonts w:ascii="Arial" w:hAnsi="Arial" w:cs="Arial"/>
          <w:sz w:val="24"/>
          <w:szCs w:val="24"/>
        </w:rPr>
        <w:t xml:space="preserve">s </w:t>
      </w:r>
      <w:r w:rsidR="00F214CE">
        <w:rPr>
          <w:rFonts w:ascii="Arial" w:hAnsi="Arial" w:cs="Arial"/>
          <w:sz w:val="24"/>
          <w:szCs w:val="24"/>
        </w:rPr>
        <w:t>per organisation for compensation under the FSCS regulations</w:t>
      </w:r>
      <w:r w:rsidR="00DE77F5">
        <w:rPr>
          <w:rFonts w:ascii="Arial" w:hAnsi="Arial" w:cs="Arial"/>
          <w:sz w:val="24"/>
          <w:szCs w:val="24"/>
        </w:rPr>
        <w:t xml:space="preserve"> </w:t>
      </w:r>
      <w:r w:rsidR="00773F6B">
        <w:rPr>
          <w:rFonts w:ascii="Arial" w:hAnsi="Arial" w:cs="Arial"/>
          <w:sz w:val="24"/>
          <w:szCs w:val="24"/>
        </w:rPr>
        <w:t>were</w:t>
      </w:r>
      <w:r w:rsidR="00DE77F5">
        <w:rPr>
          <w:rFonts w:ascii="Arial" w:hAnsi="Arial" w:cs="Arial"/>
          <w:sz w:val="24"/>
          <w:szCs w:val="24"/>
        </w:rPr>
        <w:t xml:space="preserve"> </w:t>
      </w:r>
      <w:r w:rsidR="00773F6B">
        <w:rPr>
          <w:rFonts w:ascii="Arial" w:hAnsi="Arial" w:cs="Arial"/>
          <w:sz w:val="24"/>
          <w:szCs w:val="24"/>
        </w:rPr>
        <w:t xml:space="preserve">currently </w:t>
      </w:r>
      <w:r w:rsidR="00DE77F5">
        <w:rPr>
          <w:rFonts w:ascii="Arial" w:hAnsi="Arial" w:cs="Arial"/>
          <w:sz w:val="24"/>
          <w:szCs w:val="24"/>
        </w:rPr>
        <w:t>exceeded</w:t>
      </w:r>
      <w:r w:rsidR="00773F6B">
        <w:rPr>
          <w:rFonts w:ascii="Arial" w:hAnsi="Arial" w:cs="Arial"/>
          <w:sz w:val="24"/>
          <w:szCs w:val="24"/>
        </w:rPr>
        <w:t xml:space="preserve"> but noted the Chairman’s comments regarding payments due.</w:t>
      </w:r>
    </w:p>
    <w:p w14:paraId="5D67E1F7" w14:textId="73656881" w:rsidR="00A21991" w:rsidRPr="00A21991" w:rsidRDefault="00A21991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accept these </w:t>
      </w:r>
      <w:r w:rsidR="00DE77F5">
        <w:rPr>
          <w:rFonts w:ascii="Arial" w:hAnsi="Arial" w:cs="Arial"/>
          <w:i/>
          <w:iCs/>
          <w:sz w:val="24"/>
          <w:szCs w:val="24"/>
        </w:rPr>
        <w:t xml:space="preserve">balances </w:t>
      </w:r>
      <w:r>
        <w:rPr>
          <w:rFonts w:ascii="Arial" w:hAnsi="Arial" w:cs="Arial"/>
          <w:i/>
          <w:iCs/>
          <w:sz w:val="24"/>
          <w:szCs w:val="24"/>
        </w:rPr>
        <w:t>as correct.</w:t>
      </w:r>
    </w:p>
    <w:p w14:paraId="7EDA0C5E" w14:textId="77777777" w:rsidR="00F214CE" w:rsidRDefault="00F214CE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</w:p>
    <w:p w14:paraId="35112A85" w14:textId="545DFFF6" w:rsidR="00A21991" w:rsidRPr="003C3742" w:rsidRDefault="00F214CE" w:rsidP="00AA3993">
      <w:pPr>
        <w:pStyle w:val="ListParagraph"/>
        <w:numPr>
          <w:ilvl w:val="0"/>
          <w:numId w:val="29"/>
        </w:numPr>
        <w:spacing w:line="240" w:lineRule="auto"/>
        <w:ind w:left="104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payments since last meeting</w:t>
      </w:r>
    </w:p>
    <w:p w14:paraId="20AC56F1" w14:textId="359964A7" w:rsidR="00A21991" w:rsidRPr="00A21991" w:rsidRDefault="00A21991" w:rsidP="00AA3993">
      <w:pPr>
        <w:pStyle w:val="ListParagraph"/>
        <w:spacing w:after="0" w:line="240" w:lineRule="auto"/>
        <w:ind w:left="104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verbal report of payments for approval was </w:t>
      </w:r>
      <w:r w:rsidR="000A1A40">
        <w:rPr>
          <w:rFonts w:ascii="Arial" w:hAnsi="Arial" w:cs="Arial"/>
          <w:sz w:val="24"/>
          <w:szCs w:val="24"/>
        </w:rPr>
        <w:t xml:space="preserve">provided </w:t>
      </w:r>
      <w:r>
        <w:rPr>
          <w:rFonts w:ascii="Arial" w:hAnsi="Arial" w:cs="Arial"/>
          <w:sz w:val="24"/>
          <w:szCs w:val="24"/>
        </w:rPr>
        <w:t xml:space="preserve">by the </w:t>
      </w:r>
      <w:r w:rsidR="005075A4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of the Finance Committee. </w:t>
      </w:r>
    </w:p>
    <w:p w14:paraId="48FC0170" w14:textId="497A49F7" w:rsidR="00A21991" w:rsidRPr="00053B10" w:rsidRDefault="00A21991" w:rsidP="00AA3993">
      <w:pPr>
        <w:pStyle w:val="ListParagraph"/>
        <w:spacing w:after="0" w:line="240" w:lineRule="auto"/>
        <w:ind w:left="1049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accept these </w:t>
      </w:r>
      <w:r w:rsidR="002B6964">
        <w:rPr>
          <w:rFonts w:ascii="Arial" w:hAnsi="Arial" w:cs="Arial"/>
          <w:i/>
          <w:iCs/>
          <w:sz w:val="24"/>
          <w:szCs w:val="24"/>
        </w:rPr>
        <w:t xml:space="preserve">payments </w:t>
      </w:r>
      <w:r>
        <w:rPr>
          <w:rFonts w:ascii="Arial" w:hAnsi="Arial" w:cs="Arial"/>
          <w:i/>
          <w:iCs/>
          <w:sz w:val="24"/>
          <w:szCs w:val="24"/>
        </w:rPr>
        <w:t>as correct</w:t>
      </w:r>
      <w:r w:rsidR="00CD108D">
        <w:rPr>
          <w:rFonts w:ascii="Arial" w:hAnsi="Arial" w:cs="Arial"/>
          <w:i/>
          <w:iCs/>
          <w:sz w:val="24"/>
          <w:szCs w:val="24"/>
        </w:rPr>
        <w:t>.</w:t>
      </w:r>
    </w:p>
    <w:p w14:paraId="33E2CB81" w14:textId="77777777" w:rsidR="00A21991" w:rsidRPr="00A21991" w:rsidRDefault="00A21991" w:rsidP="00526B91">
      <w:pPr>
        <w:pStyle w:val="ListParagraph"/>
        <w:spacing w:after="0" w:line="240" w:lineRule="auto"/>
        <w:ind w:left="1050"/>
        <w:rPr>
          <w:rFonts w:ascii="Arial" w:hAnsi="Arial" w:cs="Arial"/>
          <w:sz w:val="24"/>
          <w:szCs w:val="24"/>
        </w:rPr>
      </w:pPr>
    </w:p>
    <w:p w14:paraId="210CF9F3" w14:textId="43939886" w:rsidR="00F30755" w:rsidRPr="003C3742" w:rsidRDefault="00F30755" w:rsidP="00AA3993">
      <w:pPr>
        <w:pStyle w:val="ListParagraph"/>
        <w:numPr>
          <w:ilvl w:val="0"/>
          <w:numId w:val="29"/>
        </w:numPr>
        <w:spacing w:line="240" w:lineRule="auto"/>
        <w:ind w:left="104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the estimate for removing 11 trees infected with Ash dieback in Six Acre Woo</w:t>
      </w:r>
      <w:r w:rsidR="003C3742">
        <w:rPr>
          <w:rFonts w:ascii="Arial" w:hAnsi="Arial" w:cs="Arial"/>
          <w:b/>
          <w:bCs/>
          <w:sz w:val="24"/>
          <w:szCs w:val="24"/>
        </w:rPr>
        <w:t>d</w:t>
      </w:r>
    </w:p>
    <w:p w14:paraId="17FEDA88" w14:textId="5416B0AF" w:rsidR="00CD108D" w:rsidRPr="003C3742" w:rsidRDefault="00F30755" w:rsidP="00AA3993">
      <w:pPr>
        <w:pStyle w:val="ListParagraph"/>
        <w:spacing w:after="0" w:line="240" w:lineRule="auto"/>
        <w:ind w:left="104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verbal report of the estimate </w:t>
      </w:r>
      <w:r w:rsidR="005D68B2">
        <w:rPr>
          <w:rFonts w:ascii="Arial" w:hAnsi="Arial" w:cs="Arial"/>
          <w:sz w:val="24"/>
          <w:szCs w:val="24"/>
        </w:rPr>
        <w:t xml:space="preserve">from our preferred contractor </w:t>
      </w:r>
      <w:r>
        <w:rPr>
          <w:rFonts w:ascii="Arial" w:hAnsi="Arial" w:cs="Arial"/>
          <w:sz w:val="24"/>
          <w:szCs w:val="24"/>
        </w:rPr>
        <w:t xml:space="preserve">was </w:t>
      </w:r>
      <w:r w:rsidR="000A1A40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by the Chairman</w:t>
      </w:r>
      <w:r w:rsidR="005D68B2">
        <w:rPr>
          <w:rFonts w:ascii="Arial" w:hAnsi="Arial" w:cs="Arial"/>
          <w:sz w:val="24"/>
          <w:szCs w:val="24"/>
        </w:rPr>
        <w:t xml:space="preserve">. The Chairman </w:t>
      </w:r>
      <w:r>
        <w:rPr>
          <w:rFonts w:ascii="Arial" w:hAnsi="Arial" w:cs="Arial"/>
          <w:sz w:val="24"/>
          <w:szCs w:val="24"/>
        </w:rPr>
        <w:t xml:space="preserve">advised that more trees </w:t>
      </w:r>
      <w:r w:rsidR="00866E9E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</w:t>
      </w:r>
      <w:r w:rsidR="005075A4">
        <w:rPr>
          <w:rFonts w:ascii="Arial" w:hAnsi="Arial" w:cs="Arial"/>
          <w:sz w:val="24"/>
          <w:szCs w:val="24"/>
        </w:rPr>
        <w:t>need</w:t>
      </w:r>
      <w:r w:rsidR="005D6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be removed in the future and monies </w:t>
      </w:r>
      <w:r w:rsidR="00E0631C">
        <w:rPr>
          <w:rFonts w:ascii="Arial" w:hAnsi="Arial" w:cs="Arial"/>
          <w:sz w:val="24"/>
          <w:szCs w:val="24"/>
        </w:rPr>
        <w:t>w</w:t>
      </w:r>
      <w:r w:rsidR="000A1A40">
        <w:rPr>
          <w:rFonts w:ascii="Arial" w:hAnsi="Arial" w:cs="Arial"/>
          <w:sz w:val="24"/>
          <w:szCs w:val="24"/>
        </w:rPr>
        <w:t>ould</w:t>
      </w:r>
      <w:r w:rsidR="00E063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 to be </w:t>
      </w:r>
      <w:r w:rsidR="00DC0337">
        <w:rPr>
          <w:rFonts w:ascii="Arial" w:hAnsi="Arial" w:cs="Arial"/>
          <w:sz w:val="24"/>
          <w:szCs w:val="24"/>
        </w:rPr>
        <w:t>transferred</w:t>
      </w:r>
      <w:r>
        <w:rPr>
          <w:rFonts w:ascii="Arial" w:hAnsi="Arial" w:cs="Arial"/>
          <w:sz w:val="24"/>
          <w:szCs w:val="24"/>
        </w:rPr>
        <w:t xml:space="preserve"> into the Woodland </w:t>
      </w:r>
      <w:r w:rsidR="005075A4">
        <w:rPr>
          <w:rFonts w:ascii="Arial" w:hAnsi="Arial" w:cs="Arial"/>
          <w:sz w:val="24"/>
          <w:szCs w:val="24"/>
        </w:rPr>
        <w:t>R</w:t>
      </w:r>
      <w:r w:rsidR="005D68B2">
        <w:rPr>
          <w:rFonts w:ascii="Arial" w:hAnsi="Arial" w:cs="Arial"/>
          <w:sz w:val="24"/>
          <w:szCs w:val="24"/>
        </w:rPr>
        <w:t>eserve to cover at least th</w:t>
      </w:r>
      <w:r w:rsidR="00D6362F">
        <w:rPr>
          <w:rFonts w:ascii="Arial" w:hAnsi="Arial" w:cs="Arial"/>
          <w:sz w:val="24"/>
          <w:szCs w:val="24"/>
        </w:rPr>
        <w:t>e</w:t>
      </w:r>
      <w:r w:rsidR="005D68B2">
        <w:rPr>
          <w:rFonts w:ascii="Arial" w:hAnsi="Arial" w:cs="Arial"/>
          <w:sz w:val="24"/>
          <w:szCs w:val="24"/>
        </w:rPr>
        <w:t xml:space="preserve"> current estimate. The chair of the Finance Committee questioned the cost </w:t>
      </w:r>
      <w:r w:rsidR="00D6362F">
        <w:rPr>
          <w:rFonts w:ascii="Arial" w:hAnsi="Arial" w:cs="Arial"/>
          <w:sz w:val="24"/>
          <w:szCs w:val="24"/>
        </w:rPr>
        <w:t xml:space="preserve">of the estimate </w:t>
      </w:r>
      <w:r w:rsidR="00E0631C">
        <w:rPr>
          <w:rFonts w:ascii="Arial" w:hAnsi="Arial" w:cs="Arial"/>
          <w:sz w:val="24"/>
          <w:szCs w:val="24"/>
        </w:rPr>
        <w:t xml:space="preserve">and </w:t>
      </w:r>
      <w:r w:rsidR="005D68B2">
        <w:rPr>
          <w:rFonts w:ascii="Arial" w:hAnsi="Arial" w:cs="Arial"/>
          <w:sz w:val="24"/>
          <w:szCs w:val="24"/>
        </w:rPr>
        <w:t>the Chairman advised that the other estimate did not address the situation adeq</w:t>
      </w:r>
      <w:r w:rsidR="00252AD3">
        <w:rPr>
          <w:rFonts w:ascii="Arial" w:hAnsi="Arial" w:cs="Arial"/>
          <w:sz w:val="24"/>
          <w:szCs w:val="24"/>
        </w:rPr>
        <w:t xml:space="preserve">uately and </w:t>
      </w:r>
      <w:r w:rsidR="003856C5">
        <w:rPr>
          <w:rFonts w:ascii="Arial" w:hAnsi="Arial" w:cs="Arial"/>
          <w:sz w:val="24"/>
          <w:szCs w:val="24"/>
        </w:rPr>
        <w:t xml:space="preserve">this was </w:t>
      </w:r>
      <w:r w:rsidR="00252AD3">
        <w:rPr>
          <w:rFonts w:ascii="Arial" w:hAnsi="Arial" w:cs="Arial"/>
          <w:sz w:val="24"/>
          <w:szCs w:val="24"/>
        </w:rPr>
        <w:t>why th</w:t>
      </w:r>
      <w:r w:rsidR="007C6BCF">
        <w:rPr>
          <w:rFonts w:ascii="Arial" w:hAnsi="Arial" w:cs="Arial"/>
          <w:sz w:val="24"/>
          <w:szCs w:val="24"/>
        </w:rPr>
        <w:t xml:space="preserve">e Council </w:t>
      </w:r>
      <w:r w:rsidR="003856C5">
        <w:rPr>
          <w:rFonts w:ascii="Arial" w:hAnsi="Arial" w:cs="Arial"/>
          <w:sz w:val="24"/>
          <w:szCs w:val="24"/>
        </w:rPr>
        <w:t>was</w:t>
      </w:r>
      <w:r w:rsidR="007C6BCF">
        <w:rPr>
          <w:rFonts w:ascii="Arial" w:hAnsi="Arial" w:cs="Arial"/>
          <w:sz w:val="24"/>
          <w:szCs w:val="24"/>
        </w:rPr>
        <w:t xml:space="preserve"> pursuing this </w:t>
      </w:r>
      <w:r w:rsidR="00E0631C">
        <w:rPr>
          <w:rFonts w:ascii="Arial" w:hAnsi="Arial" w:cs="Arial"/>
          <w:sz w:val="24"/>
          <w:szCs w:val="24"/>
        </w:rPr>
        <w:t xml:space="preserve">current </w:t>
      </w:r>
      <w:r w:rsidR="007C6BCF">
        <w:rPr>
          <w:rFonts w:ascii="Arial" w:hAnsi="Arial" w:cs="Arial"/>
          <w:sz w:val="24"/>
          <w:szCs w:val="24"/>
        </w:rPr>
        <w:t>estimate</w:t>
      </w:r>
      <w:r w:rsidR="00252AD3">
        <w:rPr>
          <w:rFonts w:ascii="Arial" w:hAnsi="Arial" w:cs="Arial"/>
          <w:sz w:val="24"/>
          <w:szCs w:val="24"/>
        </w:rPr>
        <w:t>.</w:t>
      </w:r>
      <w:r w:rsidR="007C6BCF">
        <w:rPr>
          <w:rFonts w:ascii="Arial" w:hAnsi="Arial" w:cs="Arial"/>
          <w:sz w:val="24"/>
          <w:szCs w:val="24"/>
        </w:rPr>
        <w:t xml:space="preserve"> </w:t>
      </w:r>
      <w:r w:rsidR="005F682D">
        <w:rPr>
          <w:rFonts w:ascii="Arial" w:hAnsi="Arial" w:cs="Arial"/>
          <w:sz w:val="24"/>
          <w:szCs w:val="24"/>
        </w:rPr>
        <w:t xml:space="preserve">The </w:t>
      </w:r>
      <w:r w:rsidR="007C6BCF">
        <w:rPr>
          <w:rFonts w:ascii="Arial" w:hAnsi="Arial" w:cs="Arial"/>
          <w:sz w:val="24"/>
          <w:szCs w:val="24"/>
        </w:rPr>
        <w:t xml:space="preserve">Chairman to advise parishioners </w:t>
      </w:r>
      <w:r w:rsidR="00720AD1">
        <w:rPr>
          <w:rFonts w:ascii="Arial" w:hAnsi="Arial" w:cs="Arial"/>
          <w:sz w:val="24"/>
          <w:szCs w:val="24"/>
        </w:rPr>
        <w:t xml:space="preserve">in the forthcoming newsletter </w:t>
      </w:r>
      <w:r w:rsidR="00DC0337">
        <w:rPr>
          <w:rFonts w:ascii="Arial" w:hAnsi="Arial" w:cs="Arial"/>
          <w:sz w:val="24"/>
          <w:szCs w:val="24"/>
        </w:rPr>
        <w:t>that</w:t>
      </w:r>
      <w:r w:rsidR="007C6BCF">
        <w:rPr>
          <w:rFonts w:ascii="Arial" w:hAnsi="Arial" w:cs="Arial"/>
          <w:sz w:val="24"/>
          <w:szCs w:val="24"/>
        </w:rPr>
        <w:t xml:space="preserve"> </w:t>
      </w:r>
      <w:r w:rsidR="00E0631C">
        <w:rPr>
          <w:rFonts w:ascii="Arial" w:hAnsi="Arial" w:cs="Arial"/>
          <w:sz w:val="24"/>
          <w:szCs w:val="24"/>
        </w:rPr>
        <w:t xml:space="preserve">the </w:t>
      </w:r>
      <w:r w:rsidR="007C6BCF">
        <w:rPr>
          <w:rFonts w:ascii="Arial" w:hAnsi="Arial" w:cs="Arial"/>
          <w:sz w:val="24"/>
          <w:szCs w:val="24"/>
        </w:rPr>
        <w:t>work needs to be undertaken urgently</w:t>
      </w:r>
      <w:r w:rsidR="00DC0337">
        <w:rPr>
          <w:rFonts w:ascii="Arial" w:hAnsi="Arial" w:cs="Arial"/>
          <w:sz w:val="24"/>
          <w:szCs w:val="24"/>
        </w:rPr>
        <w:t>,</w:t>
      </w:r>
      <w:r w:rsidR="00E0631C">
        <w:rPr>
          <w:rFonts w:ascii="Arial" w:hAnsi="Arial" w:cs="Arial"/>
          <w:sz w:val="24"/>
          <w:szCs w:val="24"/>
        </w:rPr>
        <w:t xml:space="preserve"> </w:t>
      </w:r>
      <w:r w:rsidR="00CD108D">
        <w:rPr>
          <w:rFonts w:ascii="Arial" w:hAnsi="Arial" w:cs="Arial"/>
          <w:sz w:val="24"/>
          <w:szCs w:val="24"/>
        </w:rPr>
        <w:t xml:space="preserve">in view of public safety </w:t>
      </w:r>
      <w:r w:rsidR="00E0631C">
        <w:rPr>
          <w:rFonts w:ascii="Arial" w:hAnsi="Arial" w:cs="Arial"/>
          <w:sz w:val="24"/>
          <w:szCs w:val="24"/>
        </w:rPr>
        <w:t xml:space="preserve">and </w:t>
      </w:r>
      <w:r w:rsidR="00CD108D">
        <w:rPr>
          <w:rFonts w:ascii="Arial" w:hAnsi="Arial" w:cs="Arial"/>
          <w:sz w:val="24"/>
          <w:szCs w:val="24"/>
        </w:rPr>
        <w:t xml:space="preserve">that </w:t>
      </w:r>
      <w:r w:rsidR="00E0631C">
        <w:rPr>
          <w:rFonts w:ascii="Arial" w:hAnsi="Arial" w:cs="Arial"/>
          <w:sz w:val="24"/>
          <w:szCs w:val="24"/>
        </w:rPr>
        <w:t>the Council ha</w:t>
      </w:r>
      <w:r w:rsidR="00747A72">
        <w:rPr>
          <w:rFonts w:ascii="Arial" w:hAnsi="Arial" w:cs="Arial"/>
          <w:sz w:val="24"/>
          <w:szCs w:val="24"/>
        </w:rPr>
        <w:t>d</w:t>
      </w:r>
      <w:r w:rsidR="00E0631C">
        <w:rPr>
          <w:rFonts w:ascii="Arial" w:hAnsi="Arial" w:cs="Arial"/>
          <w:sz w:val="24"/>
          <w:szCs w:val="24"/>
        </w:rPr>
        <w:t xml:space="preserve"> </w:t>
      </w:r>
      <w:r w:rsidR="00767D0F">
        <w:rPr>
          <w:rFonts w:ascii="Arial" w:hAnsi="Arial" w:cs="Arial"/>
          <w:sz w:val="24"/>
          <w:szCs w:val="24"/>
        </w:rPr>
        <w:t xml:space="preserve">earmarked </w:t>
      </w:r>
      <w:r w:rsidR="00E0631C">
        <w:rPr>
          <w:rFonts w:ascii="Arial" w:hAnsi="Arial" w:cs="Arial"/>
          <w:sz w:val="24"/>
          <w:szCs w:val="24"/>
        </w:rPr>
        <w:t>reserves to cover the current cost.</w:t>
      </w:r>
      <w:r w:rsidR="00252AD3">
        <w:rPr>
          <w:rFonts w:ascii="Arial" w:hAnsi="Arial" w:cs="Arial"/>
          <w:sz w:val="24"/>
          <w:szCs w:val="24"/>
        </w:rPr>
        <w:t xml:space="preserve"> </w:t>
      </w:r>
      <w:r w:rsidR="00E0631C">
        <w:rPr>
          <w:rFonts w:ascii="Arial" w:hAnsi="Arial" w:cs="Arial"/>
          <w:sz w:val="24"/>
          <w:szCs w:val="24"/>
        </w:rPr>
        <w:t xml:space="preserve">Notices </w:t>
      </w:r>
      <w:r w:rsidR="000A1A40">
        <w:rPr>
          <w:rFonts w:ascii="Arial" w:hAnsi="Arial" w:cs="Arial"/>
          <w:sz w:val="24"/>
          <w:szCs w:val="24"/>
        </w:rPr>
        <w:t>to</w:t>
      </w:r>
      <w:r w:rsidR="00767D0F">
        <w:rPr>
          <w:rFonts w:ascii="Arial" w:hAnsi="Arial" w:cs="Arial"/>
          <w:sz w:val="24"/>
          <w:szCs w:val="24"/>
        </w:rPr>
        <w:t xml:space="preserve"> be positioned to give advance warning of the works</w:t>
      </w:r>
      <w:r w:rsidR="003C3742">
        <w:rPr>
          <w:rFonts w:ascii="Arial" w:hAnsi="Arial" w:cs="Arial"/>
          <w:sz w:val="24"/>
          <w:szCs w:val="24"/>
        </w:rPr>
        <w:t>.</w:t>
      </w:r>
    </w:p>
    <w:p w14:paraId="03AED859" w14:textId="492BEFC0" w:rsidR="00CD108D" w:rsidRPr="00CD108D" w:rsidRDefault="00CD108D" w:rsidP="00526B91">
      <w:pPr>
        <w:pStyle w:val="ListParagraph"/>
        <w:spacing w:after="0" w:line="240" w:lineRule="auto"/>
        <w:ind w:left="10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DC0337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accept this estimate and </w:t>
      </w:r>
      <w:r w:rsidR="00747A72">
        <w:rPr>
          <w:rFonts w:ascii="Arial" w:hAnsi="Arial" w:cs="Arial"/>
          <w:i/>
          <w:iCs/>
          <w:sz w:val="24"/>
          <w:szCs w:val="24"/>
        </w:rPr>
        <w:t xml:space="preserve">clerk </w:t>
      </w:r>
      <w:r>
        <w:rPr>
          <w:rFonts w:ascii="Arial" w:hAnsi="Arial" w:cs="Arial"/>
          <w:i/>
          <w:iCs/>
          <w:sz w:val="24"/>
          <w:szCs w:val="24"/>
        </w:rPr>
        <w:t>to advise the contractor accordingly.</w:t>
      </w:r>
    </w:p>
    <w:p w14:paraId="381021CE" w14:textId="0F87BDF2" w:rsidR="00053B10" w:rsidRDefault="00053B10" w:rsidP="00526B91">
      <w:pPr>
        <w:pStyle w:val="ListParagraph"/>
        <w:spacing w:after="0" w:line="240" w:lineRule="auto"/>
        <w:ind w:left="709" w:firstLine="341"/>
        <w:contextualSpacing w:val="0"/>
        <w:rPr>
          <w:rFonts w:ascii="Arial" w:hAnsi="Arial" w:cs="Arial"/>
          <w:sz w:val="24"/>
          <w:szCs w:val="24"/>
        </w:rPr>
      </w:pPr>
    </w:p>
    <w:p w14:paraId="704E5E08" w14:textId="5FDCE10E" w:rsidR="007C6BCF" w:rsidRPr="00CD108D" w:rsidRDefault="007C6BCF" w:rsidP="00513206">
      <w:pPr>
        <w:pStyle w:val="ListParagraph"/>
        <w:numPr>
          <w:ilvl w:val="0"/>
          <w:numId w:val="30"/>
        </w:numPr>
        <w:spacing w:line="240" w:lineRule="auto"/>
        <w:ind w:left="1049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Approval of payment of GDM invoice</w:t>
      </w:r>
    </w:p>
    <w:p w14:paraId="5C11DF6F" w14:textId="37FA37CF" w:rsidR="00E0631C" w:rsidRDefault="00CD108D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Chairman advised that t</w:t>
      </w:r>
      <w:r w:rsidR="00847BC4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847BC4">
        <w:rPr>
          <w:rFonts w:ascii="Arial" w:hAnsi="Arial" w:cs="Arial"/>
          <w:sz w:val="24"/>
          <w:szCs w:val="24"/>
        </w:rPr>
        <w:t>architects</w:t>
      </w:r>
      <w:r w:rsidR="00C512B4">
        <w:rPr>
          <w:rFonts w:ascii="Arial" w:hAnsi="Arial" w:cs="Arial"/>
          <w:sz w:val="24"/>
          <w:szCs w:val="24"/>
        </w:rPr>
        <w:t>’</w:t>
      </w:r>
      <w:r w:rsidR="00847B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invoice </w:t>
      </w:r>
      <w:r w:rsidR="00CB1BFB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in relation to</w:t>
      </w:r>
      <w:r w:rsidR="00847BC4">
        <w:rPr>
          <w:rFonts w:ascii="Arial" w:hAnsi="Arial" w:cs="Arial"/>
          <w:sz w:val="24"/>
          <w:szCs w:val="24"/>
        </w:rPr>
        <w:t xml:space="preserve"> the working drawings package. </w:t>
      </w:r>
      <w:r w:rsidR="00DE4AFB">
        <w:rPr>
          <w:rFonts w:ascii="Arial" w:hAnsi="Arial" w:cs="Arial"/>
          <w:sz w:val="24"/>
          <w:szCs w:val="24"/>
        </w:rPr>
        <w:t xml:space="preserve">The next </w:t>
      </w:r>
      <w:r w:rsidR="00C512B4">
        <w:rPr>
          <w:rFonts w:ascii="Arial" w:hAnsi="Arial" w:cs="Arial"/>
          <w:sz w:val="24"/>
          <w:szCs w:val="24"/>
        </w:rPr>
        <w:t xml:space="preserve">meeting </w:t>
      </w:r>
      <w:r w:rsidR="00DE4AFB">
        <w:rPr>
          <w:rFonts w:ascii="Arial" w:hAnsi="Arial" w:cs="Arial"/>
          <w:sz w:val="24"/>
          <w:szCs w:val="24"/>
        </w:rPr>
        <w:t>with the</w:t>
      </w:r>
      <w:r w:rsidR="00720AD1">
        <w:rPr>
          <w:rFonts w:ascii="Arial" w:hAnsi="Arial" w:cs="Arial"/>
          <w:sz w:val="24"/>
          <w:szCs w:val="24"/>
        </w:rPr>
        <w:t xml:space="preserve"> </w:t>
      </w:r>
      <w:r w:rsidR="007B01DF">
        <w:rPr>
          <w:rFonts w:ascii="Arial" w:hAnsi="Arial" w:cs="Arial"/>
          <w:sz w:val="24"/>
          <w:szCs w:val="24"/>
        </w:rPr>
        <w:t>project managers</w:t>
      </w:r>
      <w:r w:rsidR="00491028">
        <w:rPr>
          <w:rFonts w:ascii="Arial" w:hAnsi="Arial" w:cs="Arial"/>
          <w:sz w:val="24"/>
          <w:szCs w:val="24"/>
        </w:rPr>
        <w:t>, Logic,</w:t>
      </w:r>
      <w:r w:rsidR="00DE4AFB">
        <w:rPr>
          <w:rFonts w:ascii="Arial" w:hAnsi="Arial" w:cs="Arial"/>
          <w:sz w:val="24"/>
          <w:szCs w:val="24"/>
        </w:rPr>
        <w:t xml:space="preserve"> </w:t>
      </w:r>
      <w:r w:rsidR="00CA116E">
        <w:rPr>
          <w:rFonts w:ascii="Arial" w:hAnsi="Arial" w:cs="Arial"/>
          <w:sz w:val="24"/>
          <w:szCs w:val="24"/>
        </w:rPr>
        <w:t>is</w:t>
      </w:r>
      <w:r w:rsidR="00DE4AFB">
        <w:rPr>
          <w:rFonts w:ascii="Arial" w:hAnsi="Arial" w:cs="Arial"/>
          <w:sz w:val="24"/>
          <w:szCs w:val="24"/>
        </w:rPr>
        <w:t xml:space="preserve"> </w:t>
      </w:r>
      <w:r w:rsidR="00C512B4">
        <w:rPr>
          <w:rFonts w:ascii="Arial" w:hAnsi="Arial" w:cs="Arial"/>
          <w:sz w:val="24"/>
          <w:szCs w:val="24"/>
        </w:rPr>
        <w:t>to take place on 22</w:t>
      </w:r>
      <w:r w:rsidR="00C512B4" w:rsidRPr="00C512B4">
        <w:rPr>
          <w:rFonts w:ascii="Arial" w:hAnsi="Arial" w:cs="Arial"/>
          <w:sz w:val="24"/>
          <w:szCs w:val="24"/>
          <w:vertAlign w:val="superscript"/>
        </w:rPr>
        <w:t>nd</w:t>
      </w:r>
      <w:r w:rsidR="00C512B4">
        <w:rPr>
          <w:rFonts w:ascii="Arial" w:hAnsi="Arial" w:cs="Arial"/>
          <w:sz w:val="24"/>
          <w:szCs w:val="24"/>
        </w:rPr>
        <w:t xml:space="preserve"> June where </w:t>
      </w:r>
      <w:r w:rsidR="00CF46EC">
        <w:rPr>
          <w:rFonts w:ascii="Arial" w:hAnsi="Arial" w:cs="Arial"/>
          <w:sz w:val="24"/>
          <w:szCs w:val="24"/>
        </w:rPr>
        <w:t xml:space="preserve">the </w:t>
      </w:r>
      <w:r w:rsidR="00C512B4">
        <w:rPr>
          <w:rFonts w:ascii="Arial" w:hAnsi="Arial" w:cs="Arial"/>
          <w:sz w:val="24"/>
          <w:szCs w:val="24"/>
        </w:rPr>
        <w:t>Chairman w</w:t>
      </w:r>
      <w:r w:rsidR="00E16EED">
        <w:rPr>
          <w:rFonts w:ascii="Arial" w:hAnsi="Arial" w:cs="Arial"/>
          <w:sz w:val="24"/>
          <w:szCs w:val="24"/>
        </w:rPr>
        <w:t>ould</w:t>
      </w:r>
      <w:r w:rsidR="00C512B4">
        <w:rPr>
          <w:rFonts w:ascii="Arial" w:hAnsi="Arial" w:cs="Arial"/>
          <w:sz w:val="24"/>
          <w:szCs w:val="24"/>
        </w:rPr>
        <w:t xml:space="preserve"> be requesting confirmation of </w:t>
      </w:r>
      <w:r w:rsidR="00DE4AFB">
        <w:rPr>
          <w:rFonts w:ascii="Arial" w:hAnsi="Arial" w:cs="Arial"/>
          <w:sz w:val="24"/>
          <w:szCs w:val="24"/>
        </w:rPr>
        <w:t xml:space="preserve">the </w:t>
      </w:r>
      <w:r w:rsidR="00C512B4">
        <w:rPr>
          <w:rFonts w:ascii="Arial" w:hAnsi="Arial" w:cs="Arial"/>
          <w:sz w:val="24"/>
          <w:szCs w:val="24"/>
        </w:rPr>
        <w:t xml:space="preserve">total cost </w:t>
      </w:r>
      <w:r w:rsidR="00DE4AFB">
        <w:rPr>
          <w:rFonts w:ascii="Arial" w:hAnsi="Arial" w:cs="Arial"/>
          <w:sz w:val="24"/>
          <w:szCs w:val="24"/>
        </w:rPr>
        <w:t xml:space="preserve">of the project </w:t>
      </w:r>
      <w:r w:rsidR="00C512B4">
        <w:rPr>
          <w:rFonts w:ascii="Arial" w:hAnsi="Arial" w:cs="Arial"/>
          <w:sz w:val="24"/>
          <w:szCs w:val="24"/>
        </w:rPr>
        <w:t xml:space="preserve">so that </w:t>
      </w:r>
      <w:r w:rsidR="00DE4AFB">
        <w:rPr>
          <w:rFonts w:ascii="Arial" w:hAnsi="Arial" w:cs="Arial"/>
          <w:sz w:val="24"/>
          <w:szCs w:val="24"/>
        </w:rPr>
        <w:t xml:space="preserve">the </w:t>
      </w:r>
      <w:r w:rsidR="00C512B4">
        <w:rPr>
          <w:rFonts w:ascii="Arial" w:hAnsi="Arial" w:cs="Arial"/>
          <w:sz w:val="24"/>
          <w:szCs w:val="24"/>
        </w:rPr>
        <w:t>Council c</w:t>
      </w:r>
      <w:r w:rsidR="00E16EED">
        <w:rPr>
          <w:rFonts w:ascii="Arial" w:hAnsi="Arial" w:cs="Arial"/>
          <w:sz w:val="24"/>
          <w:szCs w:val="24"/>
        </w:rPr>
        <w:t>ould</w:t>
      </w:r>
      <w:r w:rsidR="00C512B4">
        <w:rPr>
          <w:rFonts w:ascii="Arial" w:hAnsi="Arial" w:cs="Arial"/>
          <w:sz w:val="24"/>
          <w:szCs w:val="24"/>
        </w:rPr>
        <w:t xml:space="preserve"> consider </w:t>
      </w:r>
      <w:r w:rsidR="008510B0">
        <w:rPr>
          <w:rFonts w:ascii="Arial" w:hAnsi="Arial" w:cs="Arial"/>
          <w:sz w:val="24"/>
          <w:szCs w:val="24"/>
        </w:rPr>
        <w:t>f</w:t>
      </w:r>
      <w:r w:rsidR="00CF46EC">
        <w:rPr>
          <w:rFonts w:ascii="Arial" w:hAnsi="Arial" w:cs="Arial"/>
          <w:sz w:val="24"/>
          <w:szCs w:val="24"/>
        </w:rPr>
        <w:t>unding and borrowing options before providing details to</w:t>
      </w:r>
      <w:r w:rsidR="00DE4AFB">
        <w:rPr>
          <w:rFonts w:ascii="Arial" w:hAnsi="Arial" w:cs="Arial"/>
          <w:sz w:val="24"/>
          <w:szCs w:val="24"/>
        </w:rPr>
        <w:t xml:space="preserve"> the </w:t>
      </w:r>
      <w:r w:rsidR="00CF46EC">
        <w:rPr>
          <w:rFonts w:ascii="Arial" w:hAnsi="Arial" w:cs="Arial"/>
          <w:sz w:val="24"/>
          <w:szCs w:val="24"/>
        </w:rPr>
        <w:t>pa</w:t>
      </w:r>
      <w:r w:rsidR="00DE4AFB">
        <w:rPr>
          <w:rFonts w:ascii="Arial" w:hAnsi="Arial" w:cs="Arial"/>
          <w:sz w:val="24"/>
          <w:szCs w:val="24"/>
        </w:rPr>
        <w:t>r</w:t>
      </w:r>
      <w:r w:rsidR="00CF46EC">
        <w:rPr>
          <w:rFonts w:ascii="Arial" w:hAnsi="Arial" w:cs="Arial"/>
          <w:sz w:val="24"/>
          <w:szCs w:val="24"/>
        </w:rPr>
        <w:t>i</w:t>
      </w:r>
      <w:r w:rsidR="00DE4AFB">
        <w:rPr>
          <w:rFonts w:ascii="Arial" w:hAnsi="Arial" w:cs="Arial"/>
          <w:sz w:val="24"/>
          <w:szCs w:val="24"/>
        </w:rPr>
        <w:t>shioners for their views.</w:t>
      </w:r>
    </w:p>
    <w:p w14:paraId="54AB6081" w14:textId="50BFC9E0" w:rsidR="00DE4AFB" w:rsidRDefault="00DE4AFB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DC0337" w:rsidRPr="00A87318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approve this payment.</w:t>
      </w:r>
    </w:p>
    <w:p w14:paraId="0DA1A360" w14:textId="77777777" w:rsidR="00847BC4" w:rsidRPr="00CD108D" w:rsidRDefault="00847BC4" w:rsidP="00526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</w:p>
    <w:p w14:paraId="60B4A601" w14:textId="26021FFE" w:rsidR="00767D0F" w:rsidRPr="00767D0F" w:rsidRDefault="00767D0F" w:rsidP="00AA3993">
      <w:pPr>
        <w:pStyle w:val="ListParagraph"/>
        <w:numPr>
          <w:ilvl w:val="0"/>
          <w:numId w:val="30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40337A">
        <w:rPr>
          <w:rFonts w:ascii="Arial" w:hAnsi="Arial" w:cs="Arial"/>
          <w:b/>
          <w:bCs/>
          <w:sz w:val="24"/>
          <w:szCs w:val="24"/>
        </w:rPr>
        <w:t xml:space="preserve">Accounts </w:t>
      </w:r>
      <w:r>
        <w:rPr>
          <w:rFonts w:ascii="Arial" w:hAnsi="Arial" w:cs="Arial"/>
          <w:b/>
          <w:bCs/>
          <w:sz w:val="24"/>
          <w:szCs w:val="24"/>
        </w:rPr>
        <w:t>for payment – other</w:t>
      </w:r>
    </w:p>
    <w:p w14:paraId="6FC15509" w14:textId="13F19CEC" w:rsidR="00A2679A" w:rsidRDefault="00CD108D" w:rsidP="00AA3993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67D0F">
        <w:rPr>
          <w:rFonts w:ascii="Arial" w:hAnsi="Arial" w:cs="Arial"/>
          <w:sz w:val="24"/>
          <w:szCs w:val="24"/>
        </w:rPr>
        <w:t xml:space="preserve">Chairman advised that we </w:t>
      </w:r>
      <w:r w:rsidR="005F2BE6">
        <w:rPr>
          <w:rFonts w:ascii="Arial" w:hAnsi="Arial" w:cs="Arial"/>
          <w:sz w:val="24"/>
          <w:szCs w:val="24"/>
        </w:rPr>
        <w:t>were</w:t>
      </w:r>
      <w:r w:rsidR="00767D0F">
        <w:rPr>
          <w:rFonts w:ascii="Arial" w:hAnsi="Arial" w:cs="Arial"/>
          <w:sz w:val="24"/>
          <w:szCs w:val="24"/>
        </w:rPr>
        <w:t xml:space="preserve"> still awaiting an invoice for the production </w:t>
      </w:r>
      <w:r w:rsidR="00866E9E">
        <w:rPr>
          <w:rFonts w:ascii="Arial" w:hAnsi="Arial" w:cs="Arial"/>
          <w:sz w:val="24"/>
          <w:szCs w:val="24"/>
        </w:rPr>
        <w:t>of the</w:t>
      </w:r>
      <w:r w:rsidR="00767D0F">
        <w:rPr>
          <w:rFonts w:ascii="Arial" w:hAnsi="Arial" w:cs="Arial"/>
          <w:sz w:val="24"/>
          <w:szCs w:val="24"/>
        </w:rPr>
        <w:t xml:space="preserve"> annual report and w</w:t>
      </w:r>
      <w:r w:rsidR="00E16EED">
        <w:rPr>
          <w:rFonts w:ascii="Arial" w:hAnsi="Arial" w:cs="Arial"/>
          <w:sz w:val="24"/>
          <w:szCs w:val="24"/>
        </w:rPr>
        <w:t>ould</w:t>
      </w:r>
      <w:r w:rsidR="00767D0F">
        <w:rPr>
          <w:rFonts w:ascii="Arial" w:hAnsi="Arial" w:cs="Arial"/>
          <w:sz w:val="24"/>
          <w:szCs w:val="24"/>
        </w:rPr>
        <w:t xml:space="preserve"> chase for</w:t>
      </w:r>
      <w:r w:rsidR="00CB7F70">
        <w:rPr>
          <w:rFonts w:ascii="Arial" w:hAnsi="Arial" w:cs="Arial"/>
          <w:sz w:val="24"/>
          <w:szCs w:val="24"/>
        </w:rPr>
        <w:t xml:space="preserve"> same</w:t>
      </w:r>
      <w:r w:rsidR="00767D0F">
        <w:rPr>
          <w:rFonts w:ascii="Arial" w:hAnsi="Arial" w:cs="Arial"/>
          <w:sz w:val="24"/>
          <w:szCs w:val="24"/>
        </w:rPr>
        <w:t>.</w:t>
      </w:r>
      <w:r w:rsidR="00A2679A">
        <w:rPr>
          <w:rFonts w:ascii="Arial" w:hAnsi="Arial" w:cs="Arial"/>
          <w:sz w:val="24"/>
          <w:szCs w:val="24"/>
        </w:rPr>
        <w:t xml:space="preserve"> </w:t>
      </w:r>
    </w:p>
    <w:p w14:paraId="5DB55A2C" w14:textId="1DEE823F" w:rsidR="00A2679A" w:rsidRDefault="00A2679A" w:rsidP="00AA3993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other</w:t>
      </w:r>
      <w:r w:rsidR="003F6757">
        <w:rPr>
          <w:rFonts w:ascii="Arial" w:hAnsi="Arial" w:cs="Arial"/>
          <w:sz w:val="24"/>
          <w:szCs w:val="24"/>
        </w:rPr>
        <w:t xml:space="preserve"> invoice</w:t>
      </w:r>
      <w:r>
        <w:rPr>
          <w:rFonts w:ascii="Arial" w:hAnsi="Arial" w:cs="Arial"/>
          <w:sz w:val="24"/>
          <w:szCs w:val="24"/>
        </w:rPr>
        <w:t xml:space="preserve"> </w:t>
      </w:r>
      <w:r w:rsidR="00747A72">
        <w:rPr>
          <w:rFonts w:ascii="Arial" w:hAnsi="Arial" w:cs="Arial"/>
          <w:sz w:val="24"/>
          <w:szCs w:val="24"/>
        </w:rPr>
        <w:t xml:space="preserve">for payment </w:t>
      </w:r>
      <w:r w:rsidR="006B2BF0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for </w:t>
      </w:r>
      <w:r w:rsidR="003F6757">
        <w:rPr>
          <w:rFonts w:ascii="Arial" w:hAnsi="Arial" w:cs="Arial"/>
          <w:sz w:val="24"/>
          <w:szCs w:val="24"/>
        </w:rPr>
        <w:t xml:space="preserve">the registration of the initial notice to the local authority for </w:t>
      </w:r>
      <w:r>
        <w:rPr>
          <w:rFonts w:ascii="Arial" w:hAnsi="Arial" w:cs="Arial"/>
          <w:sz w:val="24"/>
          <w:szCs w:val="24"/>
        </w:rPr>
        <w:t xml:space="preserve">building regulation approval </w:t>
      </w:r>
      <w:r w:rsidR="00747A72">
        <w:rPr>
          <w:rFonts w:ascii="Arial" w:hAnsi="Arial" w:cs="Arial"/>
          <w:sz w:val="24"/>
          <w:szCs w:val="24"/>
        </w:rPr>
        <w:t xml:space="preserve">in respect of the Pavilion re-development </w:t>
      </w:r>
      <w:r>
        <w:rPr>
          <w:rFonts w:ascii="Arial" w:hAnsi="Arial" w:cs="Arial"/>
          <w:sz w:val="24"/>
          <w:szCs w:val="24"/>
        </w:rPr>
        <w:t xml:space="preserve">and </w:t>
      </w:r>
      <w:r w:rsidR="006B2BF0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 direct result of the legislation change due on 16</w:t>
      </w:r>
      <w:r w:rsidRPr="00847BC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92087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2022. </w:t>
      </w:r>
      <w:r w:rsidR="00747A72">
        <w:rPr>
          <w:rFonts w:ascii="Arial" w:hAnsi="Arial" w:cs="Arial"/>
          <w:sz w:val="24"/>
          <w:szCs w:val="24"/>
        </w:rPr>
        <w:t xml:space="preserve">Had we </w:t>
      </w:r>
      <w:r>
        <w:rPr>
          <w:rFonts w:ascii="Arial" w:hAnsi="Arial" w:cs="Arial"/>
          <w:sz w:val="24"/>
          <w:szCs w:val="24"/>
        </w:rPr>
        <w:t xml:space="preserve">not applied for approval before this </w:t>
      </w:r>
      <w:r w:rsidR="00866E9E">
        <w:rPr>
          <w:rFonts w:ascii="Arial" w:hAnsi="Arial" w:cs="Arial"/>
          <w:sz w:val="24"/>
          <w:szCs w:val="24"/>
        </w:rPr>
        <w:t>date,</w:t>
      </w:r>
      <w:r>
        <w:rPr>
          <w:rFonts w:ascii="Arial" w:hAnsi="Arial" w:cs="Arial"/>
          <w:sz w:val="24"/>
          <w:szCs w:val="24"/>
        </w:rPr>
        <w:t xml:space="preserve"> then we would have faced more onerous conditions.</w:t>
      </w:r>
    </w:p>
    <w:p w14:paraId="69357E1F" w14:textId="09021E13" w:rsidR="00767D0F" w:rsidRPr="00AA3993" w:rsidRDefault="00C512B4" w:rsidP="00AA3993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DC0337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approve these payments</w:t>
      </w:r>
      <w:r w:rsidR="00F6651F">
        <w:rPr>
          <w:rFonts w:ascii="Arial" w:hAnsi="Arial" w:cs="Arial"/>
          <w:i/>
          <w:iCs/>
          <w:sz w:val="24"/>
          <w:szCs w:val="24"/>
        </w:rPr>
        <w:t xml:space="preserve"> as stated and when invoice noted above was received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E745687" w14:textId="1028422D" w:rsidR="00C512B4" w:rsidRDefault="00C512B4" w:rsidP="00526B91">
      <w:pPr>
        <w:pStyle w:val="ListParagraph"/>
        <w:spacing w:after="0" w:line="240" w:lineRule="auto"/>
        <w:ind w:left="993" w:hanging="284"/>
        <w:contextualSpacing w:val="0"/>
        <w:rPr>
          <w:rFonts w:ascii="Arial" w:hAnsi="Arial" w:cs="Arial"/>
          <w:sz w:val="24"/>
          <w:szCs w:val="24"/>
        </w:rPr>
      </w:pPr>
    </w:p>
    <w:p w14:paraId="6146F225" w14:textId="6191FC09" w:rsidR="00DE4AFB" w:rsidRPr="00AA3993" w:rsidRDefault="00DE4AFB" w:rsidP="00AA3993">
      <w:pPr>
        <w:pStyle w:val="ListParagraph"/>
        <w:numPr>
          <w:ilvl w:val="0"/>
          <w:numId w:val="30"/>
        </w:numPr>
        <w:spacing w:line="240" w:lineRule="auto"/>
        <w:ind w:left="104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End of year reconciliation feedback</w:t>
      </w:r>
    </w:p>
    <w:p w14:paraId="12F0B088" w14:textId="5E4872DE" w:rsidR="00C512B4" w:rsidRDefault="00DE4AFB" w:rsidP="00513206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Reconciliation was undertaken on the 25</w:t>
      </w:r>
      <w:r w:rsidRPr="0051320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9208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2022 by Chris Fribbins </w:t>
      </w:r>
      <w:r w:rsidR="009074CF">
        <w:rPr>
          <w:rFonts w:ascii="Arial" w:hAnsi="Arial" w:cs="Arial"/>
          <w:sz w:val="24"/>
          <w:szCs w:val="24"/>
        </w:rPr>
        <w:t xml:space="preserve">(Halling </w:t>
      </w:r>
      <w:r w:rsidR="006B2BF0">
        <w:rPr>
          <w:rFonts w:ascii="Arial" w:hAnsi="Arial" w:cs="Arial"/>
          <w:sz w:val="24"/>
          <w:szCs w:val="24"/>
        </w:rPr>
        <w:t>Clerk/</w:t>
      </w:r>
      <w:r w:rsidR="009074CF">
        <w:rPr>
          <w:rFonts w:ascii="Arial" w:hAnsi="Arial" w:cs="Arial"/>
          <w:sz w:val="24"/>
          <w:szCs w:val="24"/>
        </w:rPr>
        <w:t>RFO). No issues</w:t>
      </w:r>
      <w:r w:rsidR="00B7489D">
        <w:rPr>
          <w:rFonts w:ascii="Arial" w:hAnsi="Arial" w:cs="Arial"/>
          <w:sz w:val="24"/>
          <w:szCs w:val="24"/>
        </w:rPr>
        <w:t xml:space="preserve"> were raised</w:t>
      </w:r>
      <w:r w:rsidR="009074CF">
        <w:rPr>
          <w:rFonts w:ascii="Arial" w:hAnsi="Arial" w:cs="Arial"/>
          <w:sz w:val="24"/>
          <w:szCs w:val="24"/>
        </w:rPr>
        <w:t>.</w:t>
      </w:r>
    </w:p>
    <w:p w14:paraId="2C08F083" w14:textId="77777777" w:rsidR="006F0E94" w:rsidRPr="006F0E94" w:rsidRDefault="006F0E94" w:rsidP="00526B91">
      <w:pPr>
        <w:pStyle w:val="ListParagraph"/>
        <w:spacing w:after="0" w:line="240" w:lineRule="auto"/>
        <w:ind w:left="1050"/>
        <w:rPr>
          <w:rFonts w:ascii="Arial" w:hAnsi="Arial" w:cs="Arial"/>
          <w:sz w:val="24"/>
          <w:szCs w:val="24"/>
        </w:rPr>
      </w:pPr>
    </w:p>
    <w:p w14:paraId="4434659F" w14:textId="5205ED79" w:rsidR="00767D0F" w:rsidRPr="006F0E94" w:rsidRDefault="006F0E94" w:rsidP="00F0576D">
      <w:pPr>
        <w:pStyle w:val="ListParagraph"/>
        <w:numPr>
          <w:ilvl w:val="0"/>
          <w:numId w:val="28"/>
        </w:numPr>
        <w:spacing w:line="240" w:lineRule="auto"/>
        <w:ind w:left="993" w:hanging="99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 Progress on Bank Mandates Changes</w:t>
      </w:r>
    </w:p>
    <w:p w14:paraId="092BA6AA" w14:textId="7A022D84" w:rsidR="006F0E94" w:rsidRDefault="006F0E94" w:rsidP="00F0576D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47A72">
        <w:rPr>
          <w:rFonts w:ascii="Arial" w:hAnsi="Arial" w:cs="Arial"/>
          <w:b/>
          <w:bCs/>
          <w:sz w:val="24"/>
          <w:szCs w:val="24"/>
        </w:rPr>
        <w:t>Barclays</w:t>
      </w:r>
      <w:r w:rsidR="005559B0" w:rsidRPr="00747A72">
        <w:rPr>
          <w:rFonts w:ascii="Arial" w:hAnsi="Arial" w:cs="Arial"/>
          <w:b/>
          <w:bCs/>
          <w:sz w:val="24"/>
          <w:szCs w:val="24"/>
        </w:rPr>
        <w:t>,</w:t>
      </w:r>
      <w:r w:rsidRPr="00747A72">
        <w:rPr>
          <w:rFonts w:ascii="Arial" w:hAnsi="Arial" w:cs="Arial"/>
          <w:b/>
          <w:bCs/>
          <w:sz w:val="24"/>
          <w:szCs w:val="24"/>
        </w:rPr>
        <w:t xml:space="preserve"> three accounts and bank card</w:t>
      </w:r>
      <w:r>
        <w:rPr>
          <w:rFonts w:ascii="Arial" w:hAnsi="Arial" w:cs="Arial"/>
          <w:sz w:val="24"/>
          <w:szCs w:val="24"/>
        </w:rPr>
        <w:t xml:space="preserve"> </w:t>
      </w:r>
      <w:r w:rsidR="005559B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mandate change form to be sent to Barclay</w:t>
      </w:r>
      <w:r w:rsidR="00681A6D">
        <w:rPr>
          <w:rFonts w:ascii="Arial" w:hAnsi="Arial" w:cs="Arial"/>
          <w:sz w:val="24"/>
          <w:szCs w:val="24"/>
        </w:rPr>
        <w:t>s on</w:t>
      </w:r>
      <w:r>
        <w:rPr>
          <w:rFonts w:ascii="Arial" w:hAnsi="Arial" w:cs="Arial"/>
          <w:sz w:val="24"/>
          <w:szCs w:val="24"/>
        </w:rPr>
        <w:t xml:space="preserve"> Friday 17</w:t>
      </w:r>
      <w:r w:rsidRPr="006F0E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June.</w:t>
      </w:r>
      <w:r w:rsidR="00714EAF">
        <w:rPr>
          <w:rFonts w:ascii="Arial" w:hAnsi="Arial" w:cs="Arial"/>
          <w:sz w:val="24"/>
          <w:szCs w:val="24"/>
        </w:rPr>
        <w:t xml:space="preserve"> </w:t>
      </w:r>
      <w:r w:rsidR="000A1A40">
        <w:rPr>
          <w:rFonts w:ascii="Arial" w:hAnsi="Arial" w:cs="Arial"/>
          <w:sz w:val="24"/>
          <w:szCs w:val="24"/>
        </w:rPr>
        <w:t>The c</w:t>
      </w:r>
      <w:r w:rsidR="00714EAF">
        <w:rPr>
          <w:rFonts w:ascii="Arial" w:hAnsi="Arial" w:cs="Arial"/>
          <w:sz w:val="24"/>
          <w:szCs w:val="24"/>
        </w:rPr>
        <w:t xml:space="preserve">lerk advised he </w:t>
      </w:r>
      <w:r w:rsidR="005F2BE6">
        <w:rPr>
          <w:rFonts w:ascii="Arial" w:hAnsi="Arial" w:cs="Arial"/>
          <w:sz w:val="24"/>
          <w:szCs w:val="24"/>
        </w:rPr>
        <w:t>was</w:t>
      </w:r>
      <w:r w:rsidR="00714EAF">
        <w:rPr>
          <w:rFonts w:ascii="Arial" w:hAnsi="Arial" w:cs="Arial"/>
          <w:sz w:val="24"/>
          <w:szCs w:val="24"/>
        </w:rPr>
        <w:t xml:space="preserve"> aware a complex signing authority c</w:t>
      </w:r>
      <w:r w:rsidR="001724EF">
        <w:rPr>
          <w:rFonts w:ascii="Arial" w:hAnsi="Arial" w:cs="Arial"/>
          <w:sz w:val="24"/>
          <w:szCs w:val="24"/>
        </w:rPr>
        <w:t>ould</w:t>
      </w:r>
      <w:r w:rsidR="00714EAF">
        <w:rPr>
          <w:rFonts w:ascii="Arial" w:hAnsi="Arial" w:cs="Arial"/>
          <w:sz w:val="24"/>
          <w:szCs w:val="24"/>
        </w:rPr>
        <w:t xml:space="preserve"> be added to the online banking application for the Community Account so that an extra level of security and authorisation c</w:t>
      </w:r>
      <w:r w:rsidR="00DC0337">
        <w:rPr>
          <w:rFonts w:ascii="Arial" w:hAnsi="Arial" w:cs="Arial"/>
          <w:sz w:val="24"/>
          <w:szCs w:val="24"/>
        </w:rPr>
        <w:t>ould</w:t>
      </w:r>
      <w:r w:rsidR="004D484A">
        <w:rPr>
          <w:rFonts w:ascii="Arial" w:hAnsi="Arial" w:cs="Arial"/>
          <w:sz w:val="24"/>
          <w:szCs w:val="24"/>
        </w:rPr>
        <w:t xml:space="preserve"> </w:t>
      </w:r>
      <w:r w:rsidR="00714EAF">
        <w:rPr>
          <w:rFonts w:ascii="Arial" w:hAnsi="Arial" w:cs="Arial"/>
          <w:sz w:val="24"/>
          <w:szCs w:val="24"/>
        </w:rPr>
        <w:t xml:space="preserve">be </w:t>
      </w:r>
      <w:r w:rsidR="004D484A">
        <w:rPr>
          <w:rFonts w:ascii="Arial" w:hAnsi="Arial" w:cs="Arial"/>
          <w:sz w:val="24"/>
          <w:szCs w:val="24"/>
        </w:rPr>
        <w:t>applied</w:t>
      </w:r>
      <w:r w:rsidR="00BB2AE2">
        <w:rPr>
          <w:rFonts w:ascii="Arial" w:hAnsi="Arial" w:cs="Arial"/>
          <w:sz w:val="24"/>
          <w:szCs w:val="24"/>
        </w:rPr>
        <w:t xml:space="preserve"> before</w:t>
      </w:r>
      <w:r w:rsidR="00714EAF">
        <w:rPr>
          <w:rFonts w:ascii="Arial" w:hAnsi="Arial" w:cs="Arial"/>
          <w:sz w:val="24"/>
          <w:szCs w:val="24"/>
        </w:rPr>
        <w:t xml:space="preserve"> payments </w:t>
      </w:r>
      <w:r w:rsidR="00DC0337">
        <w:rPr>
          <w:rFonts w:ascii="Arial" w:hAnsi="Arial" w:cs="Arial"/>
          <w:sz w:val="24"/>
          <w:szCs w:val="24"/>
        </w:rPr>
        <w:t>could</w:t>
      </w:r>
      <w:r w:rsidR="00714EAF">
        <w:rPr>
          <w:rFonts w:ascii="Arial" w:hAnsi="Arial" w:cs="Arial"/>
          <w:sz w:val="24"/>
          <w:szCs w:val="24"/>
        </w:rPr>
        <w:t xml:space="preserve"> be made</w:t>
      </w:r>
      <w:r w:rsidR="00BB2AE2">
        <w:rPr>
          <w:rFonts w:ascii="Arial" w:hAnsi="Arial" w:cs="Arial"/>
          <w:sz w:val="24"/>
          <w:szCs w:val="24"/>
        </w:rPr>
        <w:t>,</w:t>
      </w:r>
      <w:r w:rsidR="00714EAF">
        <w:rPr>
          <w:rFonts w:ascii="Arial" w:hAnsi="Arial" w:cs="Arial"/>
          <w:sz w:val="24"/>
          <w:szCs w:val="24"/>
        </w:rPr>
        <w:t xml:space="preserve"> especially relevant in relation to the </w:t>
      </w:r>
      <w:r w:rsidR="00FB54D6">
        <w:rPr>
          <w:rFonts w:ascii="Arial" w:hAnsi="Arial" w:cs="Arial"/>
          <w:sz w:val="24"/>
          <w:szCs w:val="24"/>
        </w:rPr>
        <w:t xml:space="preserve">payment of the </w:t>
      </w:r>
      <w:r w:rsidR="00714EAF">
        <w:rPr>
          <w:rFonts w:ascii="Arial" w:hAnsi="Arial" w:cs="Arial"/>
          <w:sz w:val="24"/>
          <w:szCs w:val="24"/>
        </w:rPr>
        <w:t>clerk’s salary</w:t>
      </w:r>
      <w:r w:rsidR="00866E9E">
        <w:rPr>
          <w:rFonts w:ascii="Arial" w:hAnsi="Arial" w:cs="Arial"/>
          <w:sz w:val="24"/>
          <w:szCs w:val="24"/>
        </w:rPr>
        <w:t xml:space="preserve">. </w:t>
      </w:r>
    </w:p>
    <w:p w14:paraId="2D89F195" w14:textId="744841A9" w:rsidR="00714EAF" w:rsidRDefault="00714EAF" w:rsidP="00804B91">
      <w:pPr>
        <w:spacing w:after="0" w:line="240" w:lineRule="auto"/>
        <w:ind w:left="105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DC0337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to amend the </w:t>
      </w:r>
      <w:r w:rsidR="004D484A">
        <w:rPr>
          <w:rFonts w:ascii="Arial" w:hAnsi="Arial" w:cs="Arial"/>
          <w:i/>
          <w:iCs/>
          <w:sz w:val="24"/>
          <w:szCs w:val="24"/>
        </w:rPr>
        <w:t xml:space="preserve">Barclays Community </w:t>
      </w:r>
      <w:r>
        <w:rPr>
          <w:rFonts w:ascii="Arial" w:hAnsi="Arial" w:cs="Arial"/>
          <w:i/>
          <w:iCs/>
          <w:sz w:val="24"/>
          <w:szCs w:val="24"/>
        </w:rPr>
        <w:t>account</w:t>
      </w:r>
      <w:r w:rsidR="00BB2AE2">
        <w:rPr>
          <w:rFonts w:ascii="Arial" w:hAnsi="Arial" w:cs="Arial"/>
          <w:i/>
          <w:iCs/>
          <w:sz w:val="24"/>
          <w:szCs w:val="24"/>
        </w:rPr>
        <w:t xml:space="preserve"> to complex signing authority</w:t>
      </w:r>
      <w:r>
        <w:rPr>
          <w:rFonts w:ascii="Arial" w:hAnsi="Arial" w:cs="Arial"/>
          <w:i/>
          <w:iCs/>
          <w:sz w:val="24"/>
          <w:szCs w:val="24"/>
        </w:rPr>
        <w:t xml:space="preserve"> once all the mandate changes have taken place</w:t>
      </w:r>
      <w:r w:rsidR="00BB2AE2">
        <w:rPr>
          <w:rFonts w:ascii="Arial" w:hAnsi="Arial" w:cs="Arial"/>
          <w:i/>
          <w:iCs/>
          <w:sz w:val="24"/>
          <w:szCs w:val="24"/>
        </w:rPr>
        <w:t>.</w:t>
      </w:r>
    </w:p>
    <w:p w14:paraId="130BE596" w14:textId="77777777" w:rsidR="00804B91" w:rsidRPr="00714EAF" w:rsidRDefault="00804B91" w:rsidP="00804B91">
      <w:pPr>
        <w:spacing w:after="0" w:line="240" w:lineRule="auto"/>
        <w:ind w:left="1050"/>
        <w:rPr>
          <w:rFonts w:ascii="Arial" w:hAnsi="Arial" w:cs="Arial"/>
          <w:i/>
          <w:iCs/>
          <w:sz w:val="24"/>
          <w:szCs w:val="24"/>
        </w:rPr>
      </w:pPr>
    </w:p>
    <w:p w14:paraId="3A920D1E" w14:textId="16B4843C" w:rsidR="00767D0F" w:rsidRDefault="006F0E94" w:rsidP="00804B91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47A72">
        <w:rPr>
          <w:rFonts w:ascii="Arial" w:hAnsi="Arial" w:cs="Arial"/>
          <w:b/>
          <w:bCs/>
          <w:sz w:val="24"/>
          <w:szCs w:val="24"/>
        </w:rPr>
        <w:t>Nationwide accounts</w:t>
      </w:r>
      <w:r>
        <w:rPr>
          <w:rFonts w:ascii="Arial" w:hAnsi="Arial" w:cs="Arial"/>
          <w:sz w:val="24"/>
          <w:szCs w:val="24"/>
        </w:rPr>
        <w:t xml:space="preserve"> </w:t>
      </w:r>
      <w:r w:rsidR="001724EF">
        <w:rPr>
          <w:rFonts w:ascii="Arial" w:hAnsi="Arial" w:cs="Arial"/>
          <w:sz w:val="24"/>
          <w:szCs w:val="24"/>
        </w:rPr>
        <w:t>–</w:t>
      </w:r>
      <w:r w:rsidR="005559B0">
        <w:rPr>
          <w:rFonts w:ascii="Arial" w:hAnsi="Arial" w:cs="Arial"/>
          <w:sz w:val="24"/>
          <w:szCs w:val="24"/>
        </w:rPr>
        <w:t xml:space="preserve"> </w:t>
      </w:r>
      <w:r w:rsidR="001724E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mandate change form ha</w:t>
      </w:r>
      <w:r w:rsidR="00DC0337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 xml:space="preserve">been sent to </w:t>
      </w:r>
      <w:r w:rsidR="00DC033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Nationwide by Cllr Thorley</w:t>
      </w:r>
      <w:r w:rsidR="001724EF">
        <w:rPr>
          <w:rFonts w:ascii="Arial" w:hAnsi="Arial" w:cs="Arial"/>
          <w:sz w:val="24"/>
          <w:szCs w:val="24"/>
        </w:rPr>
        <w:t>. No</w:t>
      </w:r>
      <w:r w:rsidR="005559B0">
        <w:rPr>
          <w:rFonts w:ascii="Arial" w:hAnsi="Arial" w:cs="Arial"/>
          <w:sz w:val="24"/>
          <w:szCs w:val="24"/>
        </w:rPr>
        <w:t xml:space="preserve"> response as yet</w:t>
      </w:r>
      <w:r>
        <w:rPr>
          <w:rFonts w:ascii="Arial" w:hAnsi="Arial" w:cs="Arial"/>
          <w:sz w:val="24"/>
          <w:szCs w:val="24"/>
        </w:rPr>
        <w:t>.</w:t>
      </w:r>
    </w:p>
    <w:p w14:paraId="26419DDB" w14:textId="77777777" w:rsidR="00804B91" w:rsidRDefault="00804B91" w:rsidP="00804B91">
      <w:pPr>
        <w:pStyle w:val="ListParagraph"/>
        <w:spacing w:after="0" w:line="240" w:lineRule="auto"/>
        <w:ind w:left="1050"/>
        <w:contextualSpacing w:val="0"/>
        <w:rPr>
          <w:rFonts w:ascii="Arial" w:hAnsi="Arial" w:cs="Arial"/>
          <w:sz w:val="24"/>
          <w:szCs w:val="24"/>
        </w:rPr>
      </w:pPr>
    </w:p>
    <w:p w14:paraId="10225E19" w14:textId="0DB3D9FB" w:rsidR="006F0E94" w:rsidRPr="006F0E94" w:rsidRDefault="006F0E94" w:rsidP="00804B91">
      <w:pPr>
        <w:pStyle w:val="ListParagraph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747A72">
        <w:rPr>
          <w:rFonts w:ascii="Arial" w:hAnsi="Arial" w:cs="Arial"/>
          <w:b/>
          <w:bCs/>
          <w:sz w:val="24"/>
          <w:szCs w:val="24"/>
        </w:rPr>
        <w:t>Unity Account</w:t>
      </w:r>
      <w:r w:rsidR="005559B0">
        <w:rPr>
          <w:rFonts w:ascii="Arial" w:hAnsi="Arial" w:cs="Arial"/>
          <w:sz w:val="24"/>
          <w:szCs w:val="24"/>
        </w:rPr>
        <w:t xml:space="preserve"> – Cllr Burley advised that he contacted Unity </w:t>
      </w:r>
      <w:r w:rsidR="00714EAF">
        <w:rPr>
          <w:rFonts w:ascii="Arial" w:hAnsi="Arial" w:cs="Arial"/>
          <w:sz w:val="24"/>
          <w:szCs w:val="24"/>
        </w:rPr>
        <w:t xml:space="preserve">to arrange to change the </w:t>
      </w:r>
      <w:r w:rsidR="00877BEE">
        <w:rPr>
          <w:rFonts w:ascii="Arial" w:hAnsi="Arial" w:cs="Arial"/>
          <w:sz w:val="24"/>
          <w:szCs w:val="24"/>
        </w:rPr>
        <w:t xml:space="preserve">mandate </w:t>
      </w:r>
      <w:r w:rsidR="00714EAF">
        <w:rPr>
          <w:rFonts w:ascii="Arial" w:hAnsi="Arial" w:cs="Arial"/>
          <w:sz w:val="24"/>
          <w:szCs w:val="24"/>
        </w:rPr>
        <w:t xml:space="preserve">details </w:t>
      </w:r>
      <w:r w:rsidR="005559B0">
        <w:rPr>
          <w:rFonts w:ascii="Arial" w:hAnsi="Arial" w:cs="Arial"/>
          <w:sz w:val="24"/>
          <w:szCs w:val="24"/>
        </w:rPr>
        <w:t xml:space="preserve">but </w:t>
      </w:r>
      <w:r w:rsidR="00747A72">
        <w:rPr>
          <w:rFonts w:ascii="Arial" w:hAnsi="Arial" w:cs="Arial"/>
          <w:sz w:val="24"/>
          <w:szCs w:val="24"/>
        </w:rPr>
        <w:t xml:space="preserve">apparently </w:t>
      </w:r>
      <w:r w:rsidR="005559B0">
        <w:rPr>
          <w:rFonts w:ascii="Arial" w:hAnsi="Arial" w:cs="Arial"/>
          <w:sz w:val="24"/>
          <w:szCs w:val="24"/>
        </w:rPr>
        <w:t xml:space="preserve">only the Chairman has </w:t>
      </w:r>
      <w:r w:rsidR="00877BEE">
        <w:rPr>
          <w:rFonts w:ascii="Arial" w:hAnsi="Arial" w:cs="Arial"/>
          <w:sz w:val="24"/>
          <w:szCs w:val="24"/>
        </w:rPr>
        <w:t xml:space="preserve">the </w:t>
      </w:r>
      <w:r w:rsidR="005559B0">
        <w:rPr>
          <w:rFonts w:ascii="Arial" w:hAnsi="Arial" w:cs="Arial"/>
          <w:sz w:val="24"/>
          <w:szCs w:val="24"/>
        </w:rPr>
        <w:t xml:space="preserve">authority to </w:t>
      </w:r>
      <w:r w:rsidR="00877BEE">
        <w:rPr>
          <w:rFonts w:ascii="Arial" w:hAnsi="Arial" w:cs="Arial"/>
          <w:sz w:val="24"/>
          <w:szCs w:val="24"/>
        </w:rPr>
        <w:t xml:space="preserve">make alterations on the account. </w:t>
      </w:r>
      <w:r w:rsidR="005F682D">
        <w:rPr>
          <w:rFonts w:ascii="Arial" w:hAnsi="Arial" w:cs="Arial"/>
          <w:sz w:val="24"/>
          <w:szCs w:val="24"/>
        </w:rPr>
        <w:t xml:space="preserve">The </w:t>
      </w:r>
      <w:r w:rsidR="00714EAF">
        <w:rPr>
          <w:rFonts w:ascii="Arial" w:hAnsi="Arial" w:cs="Arial"/>
          <w:sz w:val="24"/>
          <w:szCs w:val="24"/>
        </w:rPr>
        <w:t xml:space="preserve">Chairman to access the account online and request </w:t>
      </w:r>
      <w:r w:rsidR="003F3C89">
        <w:rPr>
          <w:rFonts w:ascii="Arial" w:hAnsi="Arial" w:cs="Arial"/>
          <w:sz w:val="24"/>
          <w:szCs w:val="24"/>
        </w:rPr>
        <w:t xml:space="preserve">amendment </w:t>
      </w:r>
      <w:r w:rsidR="00714EAF">
        <w:rPr>
          <w:rFonts w:ascii="Arial" w:hAnsi="Arial" w:cs="Arial"/>
          <w:sz w:val="24"/>
          <w:szCs w:val="24"/>
        </w:rPr>
        <w:t>changes.</w:t>
      </w:r>
      <w:r w:rsidR="0038125D">
        <w:rPr>
          <w:rFonts w:ascii="Arial" w:hAnsi="Arial" w:cs="Arial"/>
          <w:sz w:val="24"/>
          <w:szCs w:val="24"/>
        </w:rPr>
        <w:t xml:space="preserve"> </w:t>
      </w:r>
      <w:r w:rsidR="00866E9E">
        <w:rPr>
          <w:rFonts w:ascii="Arial" w:hAnsi="Arial" w:cs="Arial"/>
          <w:sz w:val="24"/>
          <w:szCs w:val="24"/>
        </w:rPr>
        <w:t>The Unity a</w:t>
      </w:r>
      <w:r w:rsidR="0038125D">
        <w:rPr>
          <w:rFonts w:ascii="Arial" w:hAnsi="Arial" w:cs="Arial"/>
          <w:sz w:val="24"/>
          <w:szCs w:val="24"/>
        </w:rPr>
        <w:t xml:space="preserve">ccount was recommended by KALC but </w:t>
      </w:r>
      <w:r w:rsidR="00866E9E">
        <w:rPr>
          <w:rFonts w:ascii="Arial" w:hAnsi="Arial" w:cs="Arial"/>
          <w:sz w:val="24"/>
          <w:szCs w:val="24"/>
        </w:rPr>
        <w:t xml:space="preserve">the </w:t>
      </w:r>
      <w:r w:rsidR="0038125D">
        <w:rPr>
          <w:rFonts w:ascii="Arial" w:hAnsi="Arial" w:cs="Arial"/>
          <w:sz w:val="24"/>
          <w:szCs w:val="24"/>
        </w:rPr>
        <w:t xml:space="preserve">clerk advised that quarterly charges </w:t>
      </w:r>
      <w:r w:rsidR="009E449A">
        <w:rPr>
          <w:rFonts w:ascii="Arial" w:hAnsi="Arial" w:cs="Arial"/>
          <w:sz w:val="24"/>
          <w:szCs w:val="24"/>
        </w:rPr>
        <w:t>we</w:t>
      </w:r>
      <w:r w:rsidR="0038125D">
        <w:rPr>
          <w:rFonts w:ascii="Arial" w:hAnsi="Arial" w:cs="Arial"/>
          <w:sz w:val="24"/>
          <w:szCs w:val="24"/>
        </w:rPr>
        <w:t xml:space="preserve">re incurred on this account for no benefit, so consideration to be given to alternative </w:t>
      </w:r>
      <w:r w:rsidR="004F5655">
        <w:rPr>
          <w:rFonts w:ascii="Arial" w:hAnsi="Arial" w:cs="Arial"/>
          <w:sz w:val="24"/>
          <w:szCs w:val="24"/>
        </w:rPr>
        <w:t xml:space="preserve">non-fee </w:t>
      </w:r>
      <w:r w:rsidR="0038125D">
        <w:rPr>
          <w:rFonts w:ascii="Arial" w:hAnsi="Arial" w:cs="Arial"/>
          <w:sz w:val="24"/>
          <w:szCs w:val="24"/>
        </w:rPr>
        <w:t xml:space="preserve">accounts. </w:t>
      </w:r>
    </w:p>
    <w:p w14:paraId="26B60EB2" w14:textId="77777777" w:rsidR="00513206" w:rsidRPr="00513206" w:rsidRDefault="00513206" w:rsidP="00513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B4164B" w14:textId="59070671" w:rsidR="00FF3741" w:rsidRPr="00513206" w:rsidRDefault="0038125D" w:rsidP="00513206">
      <w:pPr>
        <w:pStyle w:val="ListParagraph"/>
        <w:numPr>
          <w:ilvl w:val="0"/>
          <w:numId w:val="28"/>
        </w:numPr>
        <w:spacing w:line="240" w:lineRule="auto"/>
        <w:ind w:left="993" w:hanging="99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Casual Vacancie</w:t>
      </w:r>
      <w:r w:rsidR="00FF3741">
        <w:rPr>
          <w:rFonts w:ascii="Arial" w:hAnsi="Arial" w:cs="Arial"/>
          <w:b/>
          <w:bCs/>
          <w:sz w:val="24"/>
          <w:szCs w:val="24"/>
        </w:rPr>
        <w:t>s</w:t>
      </w:r>
    </w:p>
    <w:p w14:paraId="0EB3B3B2" w14:textId="208AED05" w:rsidR="00193A2E" w:rsidRDefault="009D4DE9" w:rsidP="00513206">
      <w:pPr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8125D">
        <w:rPr>
          <w:rFonts w:ascii="Arial" w:hAnsi="Arial" w:cs="Arial"/>
          <w:sz w:val="24"/>
          <w:szCs w:val="24"/>
        </w:rPr>
        <w:t xml:space="preserve">Chairman </w:t>
      </w:r>
      <w:r w:rsidR="007C5EE5">
        <w:rPr>
          <w:rFonts w:ascii="Arial" w:hAnsi="Arial" w:cs="Arial"/>
          <w:sz w:val="24"/>
          <w:szCs w:val="24"/>
        </w:rPr>
        <w:t xml:space="preserve">confirmed </w:t>
      </w:r>
      <w:r>
        <w:rPr>
          <w:rFonts w:ascii="Arial" w:hAnsi="Arial" w:cs="Arial"/>
          <w:sz w:val="24"/>
          <w:szCs w:val="24"/>
        </w:rPr>
        <w:t xml:space="preserve">that the </w:t>
      </w:r>
      <w:r w:rsidR="007C5EE5">
        <w:rPr>
          <w:rFonts w:ascii="Arial" w:hAnsi="Arial" w:cs="Arial"/>
          <w:sz w:val="24"/>
          <w:szCs w:val="24"/>
        </w:rPr>
        <w:t>Council has</w:t>
      </w:r>
      <w:r w:rsidR="0038125D">
        <w:rPr>
          <w:rFonts w:ascii="Arial" w:hAnsi="Arial" w:cs="Arial"/>
          <w:sz w:val="24"/>
          <w:szCs w:val="24"/>
        </w:rPr>
        <w:t xml:space="preserve"> </w:t>
      </w:r>
      <w:r w:rsidR="00866E9E">
        <w:rPr>
          <w:rFonts w:ascii="Arial" w:hAnsi="Arial" w:cs="Arial"/>
          <w:sz w:val="24"/>
          <w:szCs w:val="24"/>
        </w:rPr>
        <w:t>three</w:t>
      </w:r>
      <w:r w:rsidR="0038125D">
        <w:rPr>
          <w:rFonts w:ascii="Arial" w:hAnsi="Arial" w:cs="Arial"/>
          <w:sz w:val="24"/>
          <w:szCs w:val="24"/>
        </w:rPr>
        <w:t xml:space="preserve"> casual vacancies. </w:t>
      </w:r>
      <w:r>
        <w:rPr>
          <w:rFonts w:ascii="Arial" w:hAnsi="Arial" w:cs="Arial"/>
          <w:sz w:val="24"/>
          <w:szCs w:val="24"/>
        </w:rPr>
        <w:t xml:space="preserve">The </w:t>
      </w:r>
      <w:r w:rsidR="007C5EE5">
        <w:rPr>
          <w:rFonts w:ascii="Arial" w:hAnsi="Arial" w:cs="Arial"/>
          <w:sz w:val="24"/>
          <w:szCs w:val="24"/>
        </w:rPr>
        <w:t xml:space="preserve">Chairman advised that </w:t>
      </w:r>
      <w:r w:rsidR="00CE1D2E">
        <w:rPr>
          <w:rFonts w:ascii="Arial" w:hAnsi="Arial" w:cs="Arial"/>
          <w:sz w:val="24"/>
          <w:szCs w:val="24"/>
        </w:rPr>
        <w:t xml:space="preserve">an </w:t>
      </w:r>
      <w:r w:rsidR="00BF0C6C">
        <w:rPr>
          <w:rFonts w:ascii="Arial" w:hAnsi="Arial" w:cs="Arial"/>
          <w:sz w:val="24"/>
          <w:szCs w:val="24"/>
        </w:rPr>
        <w:t xml:space="preserve">advertisement </w:t>
      </w:r>
      <w:r w:rsidR="007C5EE5">
        <w:rPr>
          <w:rFonts w:ascii="Arial" w:hAnsi="Arial" w:cs="Arial"/>
          <w:sz w:val="24"/>
          <w:szCs w:val="24"/>
        </w:rPr>
        <w:t xml:space="preserve">would </w:t>
      </w:r>
      <w:r w:rsidR="001724EF">
        <w:rPr>
          <w:rFonts w:ascii="Arial" w:hAnsi="Arial" w:cs="Arial"/>
          <w:sz w:val="24"/>
          <w:szCs w:val="24"/>
        </w:rPr>
        <w:t>be published</w:t>
      </w:r>
      <w:r w:rsidR="007C5EE5">
        <w:rPr>
          <w:rFonts w:ascii="Arial" w:hAnsi="Arial" w:cs="Arial"/>
          <w:sz w:val="24"/>
          <w:szCs w:val="24"/>
        </w:rPr>
        <w:t xml:space="preserve"> </w:t>
      </w:r>
      <w:r w:rsidR="001724EF">
        <w:rPr>
          <w:rFonts w:ascii="Arial" w:hAnsi="Arial" w:cs="Arial"/>
          <w:sz w:val="24"/>
          <w:szCs w:val="24"/>
        </w:rPr>
        <w:t>in</w:t>
      </w:r>
      <w:r w:rsidR="007C5EE5">
        <w:rPr>
          <w:rFonts w:ascii="Arial" w:hAnsi="Arial" w:cs="Arial"/>
          <w:sz w:val="24"/>
          <w:szCs w:val="24"/>
        </w:rPr>
        <w:t xml:space="preserve"> the next newsletter </w:t>
      </w:r>
      <w:r w:rsidR="004C4505">
        <w:rPr>
          <w:rFonts w:ascii="Arial" w:hAnsi="Arial" w:cs="Arial"/>
          <w:sz w:val="24"/>
          <w:szCs w:val="24"/>
        </w:rPr>
        <w:t>encouraging</w:t>
      </w:r>
      <w:r w:rsidR="00CE1D2E">
        <w:rPr>
          <w:rFonts w:ascii="Arial" w:hAnsi="Arial" w:cs="Arial"/>
          <w:sz w:val="24"/>
          <w:szCs w:val="24"/>
        </w:rPr>
        <w:t xml:space="preserve"> interested parties to apply </w:t>
      </w:r>
      <w:r w:rsidR="007C5EE5">
        <w:rPr>
          <w:rFonts w:ascii="Arial" w:hAnsi="Arial" w:cs="Arial"/>
          <w:sz w:val="24"/>
          <w:szCs w:val="24"/>
        </w:rPr>
        <w:t>together</w:t>
      </w:r>
      <w:r w:rsidR="00CE1D2E">
        <w:rPr>
          <w:rFonts w:ascii="Arial" w:hAnsi="Arial" w:cs="Arial"/>
          <w:sz w:val="24"/>
          <w:szCs w:val="24"/>
        </w:rPr>
        <w:t xml:space="preserve"> </w:t>
      </w:r>
      <w:r w:rsidR="007C5EE5">
        <w:rPr>
          <w:rFonts w:ascii="Arial" w:hAnsi="Arial" w:cs="Arial"/>
          <w:sz w:val="24"/>
          <w:szCs w:val="24"/>
        </w:rPr>
        <w:t xml:space="preserve">with </w:t>
      </w:r>
      <w:r w:rsidR="00CE1D2E">
        <w:rPr>
          <w:rFonts w:ascii="Arial" w:hAnsi="Arial" w:cs="Arial"/>
          <w:sz w:val="24"/>
          <w:szCs w:val="24"/>
        </w:rPr>
        <w:t xml:space="preserve">a </w:t>
      </w:r>
      <w:r w:rsidR="007C5EE5">
        <w:rPr>
          <w:rFonts w:ascii="Arial" w:hAnsi="Arial" w:cs="Arial"/>
          <w:sz w:val="24"/>
          <w:szCs w:val="24"/>
        </w:rPr>
        <w:t xml:space="preserve">request for </w:t>
      </w:r>
      <w:r w:rsidR="00CE1D2E">
        <w:rPr>
          <w:rFonts w:ascii="Arial" w:hAnsi="Arial" w:cs="Arial"/>
          <w:sz w:val="24"/>
          <w:szCs w:val="24"/>
        </w:rPr>
        <w:t xml:space="preserve">more </w:t>
      </w:r>
      <w:r w:rsidR="007C5EE5">
        <w:rPr>
          <w:rFonts w:ascii="Arial" w:hAnsi="Arial" w:cs="Arial"/>
          <w:sz w:val="24"/>
          <w:szCs w:val="24"/>
        </w:rPr>
        <w:t>volunteers to deliver</w:t>
      </w:r>
      <w:r w:rsidR="00CE1D2E">
        <w:rPr>
          <w:rFonts w:ascii="Arial" w:hAnsi="Arial" w:cs="Arial"/>
          <w:sz w:val="24"/>
          <w:szCs w:val="24"/>
        </w:rPr>
        <w:t xml:space="preserve"> </w:t>
      </w:r>
      <w:r w:rsidR="004C4505">
        <w:rPr>
          <w:rFonts w:ascii="Arial" w:hAnsi="Arial" w:cs="Arial"/>
          <w:sz w:val="24"/>
          <w:szCs w:val="24"/>
        </w:rPr>
        <w:t>the newsletter</w:t>
      </w:r>
      <w:r w:rsidR="00CE1D2E">
        <w:rPr>
          <w:rFonts w:ascii="Arial" w:hAnsi="Arial" w:cs="Arial"/>
          <w:sz w:val="24"/>
          <w:szCs w:val="24"/>
        </w:rPr>
        <w:t>.</w:t>
      </w:r>
      <w:r w:rsidR="007C5EE5">
        <w:rPr>
          <w:rFonts w:ascii="Arial" w:hAnsi="Arial" w:cs="Arial"/>
          <w:sz w:val="24"/>
          <w:szCs w:val="24"/>
        </w:rPr>
        <w:t xml:space="preserve"> </w:t>
      </w:r>
      <w:r w:rsidR="004C4505">
        <w:rPr>
          <w:rFonts w:ascii="Arial" w:hAnsi="Arial" w:cs="Arial"/>
          <w:sz w:val="24"/>
          <w:szCs w:val="24"/>
        </w:rPr>
        <w:t>Cllr Thorley stated that</w:t>
      </w:r>
      <w:r w:rsidR="00003091">
        <w:rPr>
          <w:rFonts w:ascii="Arial" w:hAnsi="Arial" w:cs="Arial"/>
          <w:sz w:val="24"/>
          <w:szCs w:val="24"/>
        </w:rPr>
        <w:t>,</w:t>
      </w:r>
      <w:r w:rsidR="004C4505">
        <w:rPr>
          <w:rFonts w:ascii="Arial" w:hAnsi="Arial" w:cs="Arial"/>
          <w:sz w:val="24"/>
          <w:szCs w:val="24"/>
        </w:rPr>
        <w:t xml:space="preserve"> Julie Jensen, </w:t>
      </w:r>
      <w:r w:rsidR="00FF1BF5">
        <w:rPr>
          <w:rFonts w:ascii="Arial" w:hAnsi="Arial" w:cs="Arial"/>
          <w:sz w:val="24"/>
          <w:szCs w:val="24"/>
        </w:rPr>
        <w:t xml:space="preserve">the </w:t>
      </w:r>
      <w:r w:rsidR="004C4505">
        <w:rPr>
          <w:rFonts w:ascii="Arial" w:hAnsi="Arial" w:cs="Arial"/>
          <w:sz w:val="24"/>
          <w:szCs w:val="24"/>
        </w:rPr>
        <w:t>clerk’s wife, ha</w:t>
      </w:r>
      <w:r w:rsidR="00003091">
        <w:rPr>
          <w:rFonts w:ascii="Arial" w:hAnsi="Arial" w:cs="Arial"/>
          <w:sz w:val="24"/>
          <w:szCs w:val="24"/>
        </w:rPr>
        <w:t>d</w:t>
      </w:r>
      <w:r w:rsidR="004C4505">
        <w:rPr>
          <w:rFonts w:ascii="Arial" w:hAnsi="Arial" w:cs="Arial"/>
          <w:sz w:val="24"/>
          <w:szCs w:val="24"/>
        </w:rPr>
        <w:t xml:space="preserve"> expressed an interest</w:t>
      </w:r>
      <w:r w:rsidR="008D069E">
        <w:rPr>
          <w:rFonts w:ascii="Arial" w:hAnsi="Arial" w:cs="Arial"/>
          <w:sz w:val="24"/>
          <w:szCs w:val="24"/>
        </w:rPr>
        <w:t xml:space="preserve"> in the casual vacancies</w:t>
      </w:r>
      <w:r w:rsidR="00943FE8">
        <w:rPr>
          <w:rFonts w:ascii="Arial" w:hAnsi="Arial" w:cs="Arial"/>
          <w:sz w:val="24"/>
          <w:szCs w:val="24"/>
        </w:rPr>
        <w:t>. A discussion occurred regarding a potential conflict of interest but this was decided not to be an issue</w:t>
      </w:r>
      <w:r w:rsidR="00BE2E63">
        <w:rPr>
          <w:rFonts w:ascii="Arial" w:hAnsi="Arial" w:cs="Arial"/>
          <w:sz w:val="24"/>
          <w:szCs w:val="24"/>
        </w:rPr>
        <w:t xml:space="preserve">. The </w:t>
      </w:r>
      <w:r w:rsidR="004C4505">
        <w:rPr>
          <w:rFonts w:ascii="Arial" w:hAnsi="Arial" w:cs="Arial"/>
          <w:sz w:val="24"/>
          <w:szCs w:val="24"/>
        </w:rPr>
        <w:t xml:space="preserve">Chairman advised that </w:t>
      </w:r>
      <w:r w:rsidR="008D069E">
        <w:rPr>
          <w:rFonts w:ascii="Arial" w:hAnsi="Arial" w:cs="Arial"/>
          <w:sz w:val="24"/>
          <w:szCs w:val="24"/>
        </w:rPr>
        <w:t>Mrs Jensen</w:t>
      </w:r>
      <w:r w:rsidR="004C4505">
        <w:rPr>
          <w:rFonts w:ascii="Arial" w:hAnsi="Arial" w:cs="Arial"/>
          <w:sz w:val="24"/>
          <w:szCs w:val="24"/>
        </w:rPr>
        <w:t xml:space="preserve"> </w:t>
      </w:r>
      <w:r w:rsidR="008D069E">
        <w:rPr>
          <w:rFonts w:ascii="Arial" w:hAnsi="Arial" w:cs="Arial"/>
          <w:sz w:val="24"/>
          <w:szCs w:val="24"/>
        </w:rPr>
        <w:t>would need</w:t>
      </w:r>
      <w:r w:rsidR="004C4505">
        <w:rPr>
          <w:rFonts w:ascii="Arial" w:hAnsi="Arial" w:cs="Arial"/>
          <w:sz w:val="24"/>
          <w:szCs w:val="24"/>
        </w:rPr>
        <w:t xml:space="preserve"> to</w:t>
      </w:r>
      <w:r w:rsidR="008A6BD2">
        <w:rPr>
          <w:rFonts w:ascii="Arial" w:hAnsi="Arial" w:cs="Arial"/>
          <w:sz w:val="24"/>
          <w:szCs w:val="24"/>
        </w:rPr>
        <w:t xml:space="preserve"> make application </w:t>
      </w:r>
      <w:r w:rsidR="00866E9E">
        <w:rPr>
          <w:rFonts w:ascii="Arial" w:hAnsi="Arial" w:cs="Arial"/>
          <w:sz w:val="24"/>
          <w:szCs w:val="24"/>
        </w:rPr>
        <w:t xml:space="preserve">and the </w:t>
      </w:r>
      <w:r w:rsidR="008A6BD2">
        <w:rPr>
          <w:rFonts w:ascii="Arial" w:hAnsi="Arial" w:cs="Arial"/>
          <w:sz w:val="24"/>
          <w:szCs w:val="24"/>
        </w:rPr>
        <w:t xml:space="preserve">details </w:t>
      </w:r>
      <w:r w:rsidR="00866E9E">
        <w:rPr>
          <w:rFonts w:ascii="Arial" w:hAnsi="Arial" w:cs="Arial"/>
          <w:sz w:val="24"/>
          <w:szCs w:val="24"/>
        </w:rPr>
        <w:t xml:space="preserve">would </w:t>
      </w:r>
      <w:r w:rsidR="008A6BD2">
        <w:rPr>
          <w:rFonts w:ascii="Arial" w:hAnsi="Arial" w:cs="Arial"/>
          <w:sz w:val="24"/>
          <w:szCs w:val="24"/>
        </w:rPr>
        <w:t xml:space="preserve">be provided </w:t>
      </w:r>
      <w:r w:rsidR="00CE7A72">
        <w:rPr>
          <w:rFonts w:ascii="Arial" w:hAnsi="Arial" w:cs="Arial"/>
          <w:sz w:val="24"/>
          <w:szCs w:val="24"/>
        </w:rPr>
        <w:t>within</w:t>
      </w:r>
      <w:r w:rsidR="008A6BD2">
        <w:rPr>
          <w:rFonts w:ascii="Arial" w:hAnsi="Arial" w:cs="Arial"/>
          <w:sz w:val="24"/>
          <w:szCs w:val="24"/>
        </w:rPr>
        <w:t xml:space="preserve"> the newsletter</w:t>
      </w:r>
      <w:r w:rsidR="00003091">
        <w:rPr>
          <w:rFonts w:ascii="Arial" w:hAnsi="Arial" w:cs="Arial"/>
          <w:sz w:val="24"/>
          <w:szCs w:val="24"/>
        </w:rPr>
        <w:t xml:space="preserve">. </w:t>
      </w:r>
    </w:p>
    <w:p w14:paraId="6A0981DD" w14:textId="77777777" w:rsidR="004C4505" w:rsidRPr="004C4505" w:rsidRDefault="004C4505" w:rsidP="000F1C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CE837" w14:textId="526FE81A" w:rsidR="004C4505" w:rsidRDefault="004C4505" w:rsidP="00F0576D">
      <w:pPr>
        <w:pStyle w:val="ListParagraph"/>
        <w:numPr>
          <w:ilvl w:val="0"/>
          <w:numId w:val="28"/>
        </w:numPr>
        <w:spacing w:after="0" w:line="240" w:lineRule="auto"/>
        <w:ind w:left="993" w:hanging="993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Events</w:t>
      </w:r>
    </w:p>
    <w:p w14:paraId="1BE37ED0" w14:textId="2B89D11F" w:rsidR="008A6BD2" w:rsidRDefault="009D4DE9" w:rsidP="00526B91">
      <w:pPr>
        <w:spacing w:before="120"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A6BD2" w:rsidRPr="008A6BD2">
        <w:rPr>
          <w:rFonts w:ascii="Arial" w:hAnsi="Arial" w:cs="Arial"/>
          <w:sz w:val="24"/>
          <w:szCs w:val="24"/>
        </w:rPr>
        <w:t>Chairman issued thanks</w:t>
      </w:r>
      <w:r w:rsidR="008A6BD2">
        <w:rPr>
          <w:rFonts w:ascii="Arial" w:hAnsi="Arial" w:cs="Arial"/>
          <w:sz w:val="24"/>
          <w:szCs w:val="24"/>
        </w:rPr>
        <w:t xml:space="preserve">, </w:t>
      </w:r>
      <w:r w:rsidR="00CB1BFB">
        <w:rPr>
          <w:rFonts w:ascii="Arial" w:hAnsi="Arial" w:cs="Arial"/>
          <w:sz w:val="24"/>
          <w:szCs w:val="24"/>
        </w:rPr>
        <w:t>particularly</w:t>
      </w:r>
      <w:r w:rsidR="008A6BD2">
        <w:rPr>
          <w:rFonts w:ascii="Arial" w:hAnsi="Arial" w:cs="Arial"/>
          <w:sz w:val="24"/>
          <w:szCs w:val="24"/>
        </w:rPr>
        <w:t xml:space="preserve"> to Cllrs Porter and Thorley,</w:t>
      </w:r>
      <w:r w:rsidR="008A6BD2" w:rsidRPr="008A6BD2">
        <w:rPr>
          <w:rFonts w:ascii="Arial" w:hAnsi="Arial" w:cs="Arial"/>
          <w:sz w:val="24"/>
          <w:szCs w:val="24"/>
        </w:rPr>
        <w:t xml:space="preserve"> for </w:t>
      </w:r>
      <w:r w:rsidR="00866E9E">
        <w:rPr>
          <w:rFonts w:ascii="Arial" w:hAnsi="Arial" w:cs="Arial"/>
          <w:sz w:val="24"/>
          <w:szCs w:val="24"/>
        </w:rPr>
        <w:t xml:space="preserve">all </w:t>
      </w:r>
      <w:r w:rsidR="008A6BD2" w:rsidRPr="008A6BD2">
        <w:rPr>
          <w:rFonts w:ascii="Arial" w:hAnsi="Arial" w:cs="Arial"/>
          <w:sz w:val="24"/>
          <w:szCs w:val="24"/>
        </w:rPr>
        <w:t>the</w:t>
      </w:r>
      <w:r w:rsidR="00BF1E07">
        <w:rPr>
          <w:rFonts w:ascii="Arial" w:hAnsi="Arial" w:cs="Arial"/>
          <w:sz w:val="24"/>
          <w:szCs w:val="24"/>
        </w:rPr>
        <w:t>ir</w:t>
      </w:r>
      <w:r w:rsidR="008A6BD2" w:rsidRPr="008A6BD2">
        <w:rPr>
          <w:rFonts w:ascii="Arial" w:hAnsi="Arial" w:cs="Arial"/>
          <w:sz w:val="24"/>
          <w:szCs w:val="24"/>
        </w:rPr>
        <w:t xml:space="preserve"> </w:t>
      </w:r>
      <w:r w:rsidR="00866E9E">
        <w:rPr>
          <w:rFonts w:ascii="Arial" w:hAnsi="Arial" w:cs="Arial"/>
          <w:sz w:val="24"/>
          <w:szCs w:val="24"/>
        </w:rPr>
        <w:t xml:space="preserve">demanding and challenging </w:t>
      </w:r>
      <w:r w:rsidR="008A6BD2" w:rsidRPr="008A6BD2">
        <w:rPr>
          <w:rFonts w:ascii="Arial" w:hAnsi="Arial" w:cs="Arial"/>
          <w:sz w:val="24"/>
          <w:szCs w:val="24"/>
        </w:rPr>
        <w:t>work</w:t>
      </w:r>
      <w:r w:rsidR="00BF1E07">
        <w:rPr>
          <w:rFonts w:ascii="Arial" w:hAnsi="Arial" w:cs="Arial"/>
          <w:sz w:val="24"/>
          <w:szCs w:val="24"/>
        </w:rPr>
        <w:t xml:space="preserve"> </w:t>
      </w:r>
      <w:r w:rsidR="00866E9E">
        <w:rPr>
          <w:rFonts w:ascii="Arial" w:hAnsi="Arial" w:cs="Arial"/>
          <w:sz w:val="24"/>
          <w:szCs w:val="24"/>
        </w:rPr>
        <w:t xml:space="preserve">in </w:t>
      </w:r>
      <w:r w:rsidR="008A6BD2">
        <w:rPr>
          <w:rFonts w:ascii="Arial" w:hAnsi="Arial" w:cs="Arial"/>
          <w:sz w:val="24"/>
          <w:szCs w:val="24"/>
        </w:rPr>
        <w:t>making the Beacon lighting</w:t>
      </w:r>
      <w:r w:rsidR="008A6BD2" w:rsidRPr="008A6BD2">
        <w:rPr>
          <w:rFonts w:ascii="Arial" w:hAnsi="Arial" w:cs="Arial"/>
          <w:sz w:val="24"/>
          <w:szCs w:val="24"/>
        </w:rPr>
        <w:t xml:space="preserve"> </w:t>
      </w:r>
      <w:r w:rsidR="008A6BD2">
        <w:rPr>
          <w:rFonts w:ascii="Arial" w:hAnsi="Arial" w:cs="Arial"/>
          <w:sz w:val="24"/>
          <w:szCs w:val="24"/>
        </w:rPr>
        <w:t xml:space="preserve">and the Big Lunch </w:t>
      </w:r>
      <w:r w:rsidR="00BF1E07">
        <w:rPr>
          <w:rFonts w:ascii="Arial" w:hAnsi="Arial" w:cs="Arial"/>
          <w:sz w:val="24"/>
          <w:szCs w:val="24"/>
        </w:rPr>
        <w:t xml:space="preserve">so </w:t>
      </w:r>
      <w:r w:rsidR="008A6BD2">
        <w:rPr>
          <w:rFonts w:ascii="Arial" w:hAnsi="Arial" w:cs="Arial"/>
          <w:sz w:val="24"/>
          <w:szCs w:val="24"/>
        </w:rPr>
        <w:t>successful.</w:t>
      </w:r>
    </w:p>
    <w:p w14:paraId="6B5F7CEC" w14:textId="31774123" w:rsidR="00461024" w:rsidRPr="00513206" w:rsidRDefault="00BF1E07" w:rsidP="00513206">
      <w:pPr>
        <w:pStyle w:val="ListParagraph"/>
        <w:numPr>
          <w:ilvl w:val="0"/>
          <w:numId w:val="34"/>
        </w:numPr>
        <w:spacing w:before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13206">
        <w:rPr>
          <w:rFonts w:ascii="Arial" w:hAnsi="Arial" w:cs="Arial"/>
          <w:b/>
          <w:bCs/>
          <w:sz w:val="24"/>
          <w:szCs w:val="24"/>
        </w:rPr>
        <w:t>Feedback on Beacon lighting</w:t>
      </w:r>
    </w:p>
    <w:p w14:paraId="1D76F133" w14:textId="21D3CC13" w:rsidR="00BF1E07" w:rsidRPr="00513206" w:rsidRDefault="0022405C" w:rsidP="00513206">
      <w:pPr>
        <w:pStyle w:val="ListParagraph"/>
        <w:spacing w:before="120" w:line="240" w:lineRule="auto"/>
        <w:ind w:left="99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Correspondence </w:t>
      </w:r>
      <w:r w:rsidR="008D069E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receive</w:t>
      </w:r>
      <w:r w:rsidR="001A7325">
        <w:rPr>
          <w:rFonts w:ascii="Arial" w:hAnsi="Arial" w:cs="Arial"/>
          <w:sz w:val="24"/>
          <w:szCs w:val="24"/>
        </w:rPr>
        <w:t xml:space="preserve">d which referred </w:t>
      </w:r>
      <w:r>
        <w:rPr>
          <w:rFonts w:ascii="Arial" w:hAnsi="Arial" w:cs="Arial"/>
          <w:sz w:val="24"/>
          <w:szCs w:val="24"/>
        </w:rPr>
        <w:t xml:space="preserve">to the ease </w:t>
      </w:r>
      <w:r w:rsidR="008D069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which debris could fall out </w:t>
      </w:r>
      <w:r w:rsidR="001A7325">
        <w:rPr>
          <w:rFonts w:ascii="Arial" w:hAnsi="Arial" w:cs="Arial"/>
          <w:sz w:val="24"/>
          <w:szCs w:val="24"/>
        </w:rPr>
        <w:t xml:space="preserve">of the </w:t>
      </w:r>
      <w:r w:rsidR="00E438A0">
        <w:rPr>
          <w:rFonts w:ascii="Arial" w:hAnsi="Arial" w:cs="Arial"/>
          <w:sz w:val="24"/>
          <w:szCs w:val="24"/>
        </w:rPr>
        <w:t xml:space="preserve">housing </w:t>
      </w:r>
      <w:r>
        <w:rPr>
          <w:rFonts w:ascii="Arial" w:hAnsi="Arial" w:cs="Arial"/>
          <w:sz w:val="24"/>
          <w:szCs w:val="24"/>
        </w:rPr>
        <w:t xml:space="preserve">and that drainage holes would need to be enlarged to prevent rust. </w:t>
      </w:r>
      <w:r w:rsidR="00493B2D">
        <w:rPr>
          <w:rFonts w:ascii="Arial" w:hAnsi="Arial" w:cs="Arial"/>
          <w:sz w:val="24"/>
          <w:szCs w:val="24"/>
        </w:rPr>
        <w:t xml:space="preserve">Cllr Thorley advised that the manufacturer previously confirmed that the drainage holes were sufficient for purpose. </w:t>
      </w:r>
      <w:r w:rsidR="00BF0C6C">
        <w:rPr>
          <w:rFonts w:ascii="Arial" w:hAnsi="Arial" w:cs="Arial"/>
          <w:sz w:val="24"/>
          <w:szCs w:val="24"/>
        </w:rPr>
        <w:t xml:space="preserve">The Chairman asked </w:t>
      </w:r>
      <w:r w:rsidR="00493B2D">
        <w:rPr>
          <w:rFonts w:ascii="Arial" w:hAnsi="Arial" w:cs="Arial"/>
          <w:sz w:val="24"/>
          <w:szCs w:val="24"/>
        </w:rPr>
        <w:t>Cllr Thorley</w:t>
      </w:r>
      <w:r w:rsidR="00BF0C6C">
        <w:rPr>
          <w:rFonts w:ascii="Arial" w:hAnsi="Arial" w:cs="Arial"/>
          <w:sz w:val="24"/>
          <w:szCs w:val="24"/>
        </w:rPr>
        <w:t xml:space="preserve"> </w:t>
      </w:r>
      <w:r w:rsidR="00493B2D">
        <w:rPr>
          <w:rFonts w:ascii="Arial" w:hAnsi="Arial" w:cs="Arial"/>
          <w:sz w:val="24"/>
          <w:szCs w:val="24"/>
        </w:rPr>
        <w:t xml:space="preserve">to contact the manufacturer to see if they </w:t>
      </w:r>
      <w:r w:rsidR="00BF0C6C">
        <w:rPr>
          <w:rFonts w:ascii="Arial" w:hAnsi="Arial" w:cs="Arial"/>
          <w:sz w:val="24"/>
          <w:szCs w:val="24"/>
        </w:rPr>
        <w:t>would</w:t>
      </w:r>
      <w:r w:rsidR="00493B2D">
        <w:rPr>
          <w:rFonts w:ascii="Arial" w:hAnsi="Arial" w:cs="Arial"/>
          <w:sz w:val="24"/>
          <w:szCs w:val="24"/>
        </w:rPr>
        <w:t xml:space="preserve"> provide a basket which could be inserted to stop potential debris falling out</w:t>
      </w:r>
      <w:r w:rsidR="00866E9E">
        <w:rPr>
          <w:rFonts w:ascii="Arial" w:hAnsi="Arial" w:cs="Arial"/>
          <w:sz w:val="24"/>
          <w:szCs w:val="24"/>
        </w:rPr>
        <w:t xml:space="preserve">. </w:t>
      </w:r>
    </w:p>
    <w:p w14:paraId="455E2FCB" w14:textId="49485DF3" w:rsidR="00461024" w:rsidRPr="00513206" w:rsidRDefault="00461024" w:rsidP="00526B91">
      <w:pPr>
        <w:pStyle w:val="ListParagraph"/>
        <w:numPr>
          <w:ilvl w:val="0"/>
          <w:numId w:val="34"/>
        </w:num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3206">
        <w:rPr>
          <w:rFonts w:ascii="Arial" w:hAnsi="Arial" w:cs="Arial"/>
          <w:b/>
          <w:bCs/>
          <w:sz w:val="24"/>
          <w:szCs w:val="24"/>
        </w:rPr>
        <w:t>Feedback on Cuxton’s Platinum Jubilee Big Lunch</w:t>
      </w:r>
    </w:p>
    <w:p w14:paraId="4C53A300" w14:textId="4160BAB3" w:rsidR="004C4505" w:rsidRDefault="005F682D" w:rsidP="00526B91">
      <w:pPr>
        <w:spacing w:before="120" w:after="0" w:line="240" w:lineRule="auto"/>
        <w:ind w:left="9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61024">
        <w:rPr>
          <w:rFonts w:ascii="Arial" w:hAnsi="Arial" w:cs="Arial"/>
          <w:sz w:val="24"/>
          <w:szCs w:val="24"/>
        </w:rPr>
        <w:t xml:space="preserve">Chairman advised that </w:t>
      </w:r>
      <w:r w:rsidR="00BF0C6C">
        <w:rPr>
          <w:rFonts w:ascii="Arial" w:hAnsi="Arial" w:cs="Arial"/>
          <w:sz w:val="24"/>
          <w:szCs w:val="24"/>
        </w:rPr>
        <w:t xml:space="preserve">the </w:t>
      </w:r>
      <w:r w:rsidR="00461024">
        <w:rPr>
          <w:rFonts w:ascii="Arial" w:hAnsi="Arial" w:cs="Arial"/>
          <w:sz w:val="24"/>
          <w:szCs w:val="24"/>
        </w:rPr>
        <w:t>Locum clerk had stated public money c</w:t>
      </w:r>
      <w:r w:rsidR="008F72FA">
        <w:rPr>
          <w:rFonts w:ascii="Arial" w:hAnsi="Arial" w:cs="Arial"/>
          <w:sz w:val="24"/>
          <w:szCs w:val="24"/>
        </w:rPr>
        <w:t>ould not</w:t>
      </w:r>
      <w:r w:rsidR="00461024">
        <w:rPr>
          <w:rFonts w:ascii="Arial" w:hAnsi="Arial" w:cs="Arial"/>
          <w:sz w:val="24"/>
          <w:szCs w:val="24"/>
        </w:rPr>
        <w:t xml:space="preserve"> be donated to a cause </w:t>
      </w:r>
      <w:r w:rsidR="002F587D">
        <w:rPr>
          <w:rFonts w:ascii="Arial" w:hAnsi="Arial" w:cs="Arial"/>
          <w:sz w:val="24"/>
          <w:szCs w:val="24"/>
        </w:rPr>
        <w:t>which</w:t>
      </w:r>
      <w:r w:rsidR="00461024">
        <w:rPr>
          <w:rFonts w:ascii="Arial" w:hAnsi="Arial" w:cs="Arial"/>
          <w:sz w:val="24"/>
          <w:szCs w:val="24"/>
        </w:rPr>
        <w:t xml:space="preserve"> would be used overseas</w:t>
      </w:r>
      <w:r w:rsidR="00834748">
        <w:rPr>
          <w:rFonts w:ascii="Arial" w:hAnsi="Arial" w:cs="Arial"/>
          <w:sz w:val="24"/>
          <w:szCs w:val="24"/>
        </w:rPr>
        <w:t>.</w:t>
      </w:r>
      <w:r w:rsidR="00461024">
        <w:rPr>
          <w:rFonts w:ascii="Arial" w:hAnsi="Arial" w:cs="Arial"/>
          <w:sz w:val="24"/>
          <w:szCs w:val="24"/>
        </w:rPr>
        <w:t xml:space="preserve"> </w:t>
      </w:r>
      <w:r w:rsidR="00834748">
        <w:rPr>
          <w:rFonts w:ascii="Arial" w:hAnsi="Arial" w:cs="Arial"/>
          <w:sz w:val="24"/>
          <w:szCs w:val="24"/>
        </w:rPr>
        <w:t>H</w:t>
      </w:r>
      <w:r w:rsidR="00461024">
        <w:rPr>
          <w:rFonts w:ascii="Arial" w:hAnsi="Arial" w:cs="Arial"/>
          <w:sz w:val="24"/>
          <w:szCs w:val="24"/>
        </w:rPr>
        <w:t>owever</w:t>
      </w:r>
      <w:r>
        <w:rPr>
          <w:rFonts w:ascii="Arial" w:hAnsi="Arial" w:cs="Arial"/>
          <w:sz w:val="24"/>
          <w:szCs w:val="24"/>
        </w:rPr>
        <w:t>,</w:t>
      </w:r>
      <w:r w:rsidR="00461024">
        <w:rPr>
          <w:rFonts w:ascii="Arial" w:hAnsi="Arial" w:cs="Arial"/>
          <w:sz w:val="24"/>
          <w:szCs w:val="24"/>
        </w:rPr>
        <w:t xml:space="preserve"> as the donations on the gate were collected by Cuxton 91</w:t>
      </w:r>
      <w:r w:rsidR="00834748">
        <w:rPr>
          <w:rFonts w:ascii="Arial" w:hAnsi="Arial" w:cs="Arial"/>
          <w:sz w:val="24"/>
          <w:szCs w:val="24"/>
        </w:rPr>
        <w:t xml:space="preserve">, Cllr Thorley advised that Cuxton 91 have agreed to bank the donations and pay the </w:t>
      </w:r>
      <w:r w:rsidR="005A7E33">
        <w:rPr>
          <w:rFonts w:ascii="Arial" w:hAnsi="Arial" w:cs="Arial"/>
          <w:sz w:val="24"/>
          <w:szCs w:val="24"/>
        </w:rPr>
        <w:t>(DEC)</w:t>
      </w:r>
      <w:r w:rsidR="002F587D">
        <w:rPr>
          <w:rFonts w:ascii="Arial" w:hAnsi="Arial" w:cs="Arial"/>
          <w:sz w:val="24"/>
          <w:szCs w:val="24"/>
        </w:rPr>
        <w:t xml:space="preserve">, </w:t>
      </w:r>
      <w:r w:rsidR="00834748">
        <w:rPr>
          <w:rFonts w:ascii="Arial" w:hAnsi="Arial" w:cs="Arial"/>
          <w:sz w:val="24"/>
          <w:szCs w:val="24"/>
        </w:rPr>
        <w:t>D</w:t>
      </w:r>
      <w:r w:rsidR="005A7E33">
        <w:rPr>
          <w:rFonts w:ascii="Arial" w:hAnsi="Arial" w:cs="Arial"/>
          <w:sz w:val="24"/>
          <w:szCs w:val="24"/>
        </w:rPr>
        <w:t xml:space="preserve">isasters </w:t>
      </w:r>
      <w:r w:rsidR="00834748">
        <w:rPr>
          <w:rFonts w:ascii="Arial" w:hAnsi="Arial" w:cs="Arial"/>
          <w:sz w:val="24"/>
          <w:szCs w:val="24"/>
        </w:rPr>
        <w:t>E</w:t>
      </w:r>
      <w:r w:rsidR="005A7E33">
        <w:rPr>
          <w:rFonts w:ascii="Arial" w:hAnsi="Arial" w:cs="Arial"/>
          <w:sz w:val="24"/>
          <w:szCs w:val="24"/>
        </w:rPr>
        <w:t xml:space="preserve">mergency </w:t>
      </w:r>
      <w:r w:rsidR="00834748">
        <w:rPr>
          <w:rFonts w:ascii="Arial" w:hAnsi="Arial" w:cs="Arial"/>
          <w:sz w:val="24"/>
          <w:szCs w:val="24"/>
        </w:rPr>
        <w:t>C</w:t>
      </w:r>
      <w:r w:rsidR="005A7E33">
        <w:rPr>
          <w:rFonts w:ascii="Arial" w:hAnsi="Arial" w:cs="Arial"/>
          <w:sz w:val="24"/>
          <w:szCs w:val="24"/>
        </w:rPr>
        <w:t>ommittee</w:t>
      </w:r>
      <w:r w:rsidR="002F587D">
        <w:rPr>
          <w:rFonts w:ascii="Arial" w:hAnsi="Arial" w:cs="Arial"/>
          <w:sz w:val="24"/>
          <w:szCs w:val="24"/>
        </w:rPr>
        <w:t xml:space="preserve">, </w:t>
      </w:r>
      <w:r w:rsidR="00834748">
        <w:rPr>
          <w:rFonts w:ascii="Arial" w:hAnsi="Arial" w:cs="Arial"/>
          <w:sz w:val="24"/>
          <w:szCs w:val="24"/>
        </w:rPr>
        <w:t>accordingly.</w:t>
      </w:r>
      <w:r w:rsidR="00866E9E">
        <w:rPr>
          <w:rFonts w:ascii="Arial" w:hAnsi="Arial" w:cs="Arial"/>
          <w:sz w:val="24"/>
          <w:szCs w:val="24"/>
        </w:rPr>
        <w:t xml:space="preserve"> </w:t>
      </w:r>
    </w:p>
    <w:p w14:paraId="3654E97A" w14:textId="2B7A43F3" w:rsidR="008D49E2" w:rsidRDefault="00834748" w:rsidP="00513206">
      <w:pPr>
        <w:spacing w:after="0" w:line="240" w:lineRule="auto"/>
        <w:ind w:left="9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It </w:t>
      </w:r>
      <w:r w:rsidR="001724EF">
        <w:rPr>
          <w:rFonts w:ascii="Arial" w:hAnsi="Arial" w:cs="Arial"/>
          <w:i/>
          <w:iCs/>
          <w:sz w:val="24"/>
          <w:szCs w:val="24"/>
        </w:rPr>
        <w:t>was resolved</w:t>
      </w:r>
      <w:r>
        <w:rPr>
          <w:rFonts w:ascii="Arial" w:hAnsi="Arial" w:cs="Arial"/>
          <w:i/>
          <w:iCs/>
          <w:sz w:val="24"/>
          <w:szCs w:val="24"/>
        </w:rPr>
        <w:t xml:space="preserve"> that the donations and payment to DEC would be</w:t>
      </w:r>
      <w:r w:rsidR="005A7E33">
        <w:rPr>
          <w:rFonts w:ascii="Arial" w:hAnsi="Arial" w:cs="Arial"/>
          <w:i/>
          <w:iCs/>
          <w:sz w:val="24"/>
          <w:szCs w:val="24"/>
        </w:rPr>
        <w:t xml:space="preserve"> dealt with by Cuxton 91.</w:t>
      </w:r>
    </w:p>
    <w:p w14:paraId="0C8D89BD" w14:textId="77777777" w:rsidR="000F1C54" w:rsidRPr="00834748" w:rsidRDefault="000F1C54" w:rsidP="000F1C5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C3C5442" w14:textId="4E7A5D23" w:rsidR="004C4505" w:rsidRDefault="005A7E33" w:rsidP="00F0576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A7E33">
        <w:rPr>
          <w:rFonts w:ascii="Arial" w:hAnsi="Arial" w:cs="Arial"/>
          <w:b/>
          <w:bCs/>
          <w:sz w:val="24"/>
          <w:szCs w:val="24"/>
        </w:rPr>
        <w:t>27)</w:t>
      </w:r>
      <w:r w:rsidR="008D49E2">
        <w:rPr>
          <w:rFonts w:ascii="Arial" w:hAnsi="Arial" w:cs="Arial"/>
          <w:b/>
          <w:bCs/>
          <w:sz w:val="24"/>
          <w:szCs w:val="24"/>
        </w:rPr>
        <w:t xml:space="preserve">         Parish Council Projects</w:t>
      </w:r>
    </w:p>
    <w:p w14:paraId="4753E3A7" w14:textId="18F39D29" w:rsidR="008D49E2" w:rsidRPr="00513206" w:rsidRDefault="00177256" w:rsidP="00513206">
      <w:pPr>
        <w:pStyle w:val="ListParagraph"/>
        <w:numPr>
          <w:ilvl w:val="0"/>
          <w:numId w:val="36"/>
        </w:num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3206">
        <w:rPr>
          <w:rFonts w:ascii="Arial" w:hAnsi="Arial" w:cs="Arial"/>
          <w:b/>
          <w:bCs/>
          <w:sz w:val="24"/>
          <w:szCs w:val="24"/>
        </w:rPr>
        <w:t>Pavilion Re-development</w:t>
      </w:r>
    </w:p>
    <w:p w14:paraId="7FB442BF" w14:textId="685DA7DC" w:rsidR="00513206" w:rsidRDefault="00177256" w:rsidP="000F1C54">
      <w:pPr>
        <w:pStyle w:val="ListParagraph"/>
        <w:spacing w:before="120" w:line="240" w:lineRule="auto"/>
        <w:ind w:left="993" w:hanging="633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</w:t>
      </w:r>
      <w:r w:rsidR="005F682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Chairman advised that the next meeting with Logic </w:t>
      </w:r>
      <w:r w:rsidR="00727087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scheduled for 22</w:t>
      </w:r>
      <w:r w:rsidRPr="0017725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June and </w:t>
      </w:r>
      <w:r w:rsidR="005F682D">
        <w:rPr>
          <w:rFonts w:ascii="Arial" w:hAnsi="Arial" w:cs="Arial"/>
          <w:sz w:val="24"/>
          <w:szCs w:val="24"/>
        </w:rPr>
        <w:t xml:space="preserve">Council </w:t>
      </w:r>
      <w:r w:rsidR="00E16EED">
        <w:rPr>
          <w:rFonts w:ascii="Arial" w:hAnsi="Arial" w:cs="Arial"/>
          <w:sz w:val="24"/>
          <w:szCs w:val="24"/>
        </w:rPr>
        <w:t>would</w:t>
      </w:r>
      <w:r w:rsidR="005F682D">
        <w:rPr>
          <w:rFonts w:ascii="Arial" w:hAnsi="Arial" w:cs="Arial"/>
          <w:sz w:val="24"/>
          <w:szCs w:val="24"/>
        </w:rPr>
        <w:t xml:space="preserve"> be updated accordingly. The Chairman has written to the Football foundation asking for a copy of the Council’s initial application so that a </w:t>
      </w:r>
      <w:r w:rsidR="00BF0C6C">
        <w:rPr>
          <w:rFonts w:ascii="Arial" w:hAnsi="Arial" w:cs="Arial"/>
          <w:sz w:val="24"/>
          <w:szCs w:val="24"/>
        </w:rPr>
        <w:t xml:space="preserve">funding </w:t>
      </w:r>
      <w:r w:rsidR="005F682D">
        <w:rPr>
          <w:rFonts w:ascii="Arial" w:hAnsi="Arial" w:cs="Arial"/>
          <w:sz w:val="24"/>
          <w:szCs w:val="24"/>
        </w:rPr>
        <w:t>re-application c</w:t>
      </w:r>
      <w:r w:rsidR="00E16EED">
        <w:rPr>
          <w:rFonts w:ascii="Arial" w:hAnsi="Arial" w:cs="Arial"/>
          <w:sz w:val="24"/>
          <w:szCs w:val="24"/>
        </w:rPr>
        <w:t>ould be</w:t>
      </w:r>
      <w:r w:rsidR="005F682D">
        <w:rPr>
          <w:rFonts w:ascii="Arial" w:hAnsi="Arial" w:cs="Arial"/>
          <w:sz w:val="24"/>
          <w:szCs w:val="24"/>
        </w:rPr>
        <w:t xml:space="preserve"> </w:t>
      </w:r>
      <w:r w:rsidR="00BF0C6C">
        <w:rPr>
          <w:rFonts w:ascii="Arial" w:hAnsi="Arial" w:cs="Arial"/>
          <w:sz w:val="24"/>
          <w:szCs w:val="24"/>
        </w:rPr>
        <w:t>submitted</w:t>
      </w:r>
      <w:r w:rsidR="005F682D">
        <w:rPr>
          <w:rFonts w:ascii="Arial" w:hAnsi="Arial" w:cs="Arial"/>
          <w:sz w:val="24"/>
          <w:szCs w:val="24"/>
        </w:rPr>
        <w:t>.</w:t>
      </w:r>
    </w:p>
    <w:p w14:paraId="636E82F4" w14:textId="3DBEA4D5" w:rsidR="000455B6" w:rsidRPr="00513206" w:rsidRDefault="009D4DE9" w:rsidP="000F1C54">
      <w:pPr>
        <w:pStyle w:val="ListParagraph"/>
        <w:numPr>
          <w:ilvl w:val="0"/>
          <w:numId w:val="36"/>
        </w:num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1C54">
        <w:rPr>
          <w:rFonts w:ascii="Arial" w:hAnsi="Arial" w:cs="Arial"/>
          <w:b/>
          <w:bCs/>
          <w:sz w:val="24"/>
          <w:szCs w:val="24"/>
        </w:rPr>
        <w:t>Courts</w:t>
      </w:r>
      <w:r w:rsidRPr="00513206">
        <w:rPr>
          <w:rFonts w:ascii="Arial" w:eastAsia="Times New Roman" w:hAnsi="Arial" w:cs="Arial"/>
          <w:b/>
          <w:bCs/>
          <w:sz w:val="24"/>
          <w:szCs w:val="24"/>
        </w:rPr>
        <w:t xml:space="preserve"> Resurfacing</w:t>
      </w:r>
    </w:p>
    <w:p w14:paraId="0498A4DC" w14:textId="15D7214C" w:rsidR="00A71F95" w:rsidRDefault="009D4DE9" w:rsidP="000F1C54">
      <w:pPr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advised </w:t>
      </w:r>
      <w:r w:rsidR="00FF1BF5">
        <w:rPr>
          <w:rFonts w:ascii="Arial" w:eastAsia="Times New Roman" w:hAnsi="Arial" w:cs="Arial"/>
          <w:sz w:val="24"/>
          <w:szCs w:val="24"/>
        </w:rPr>
        <w:t xml:space="preserve">that a </w:t>
      </w:r>
      <w:r>
        <w:rPr>
          <w:rFonts w:ascii="Arial" w:eastAsia="Times New Roman" w:hAnsi="Arial" w:cs="Arial"/>
          <w:sz w:val="24"/>
          <w:szCs w:val="24"/>
        </w:rPr>
        <w:t xml:space="preserve">review </w:t>
      </w:r>
      <w:r w:rsidR="00FF1BF5">
        <w:rPr>
          <w:rFonts w:ascii="Arial" w:eastAsia="Times New Roman" w:hAnsi="Arial" w:cs="Arial"/>
          <w:sz w:val="24"/>
          <w:szCs w:val="24"/>
        </w:rPr>
        <w:t xml:space="preserve">of </w:t>
      </w:r>
      <w:r w:rsidR="00D45A2B">
        <w:rPr>
          <w:rFonts w:ascii="Arial" w:eastAsia="Times New Roman" w:hAnsi="Arial" w:cs="Arial"/>
          <w:sz w:val="24"/>
          <w:szCs w:val="24"/>
        </w:rPr>
        <w:t xml:space="preserve">the current position </w:t>
      </w:r>
      <w:r w:rsidR="00727087">
        <w:rPr>
          <w:rFonts w:ascii="Arial" w:eastAsia="Times New Roman" w:hAnsi="Arial" w:cs="Arial"/>
          <w:sz w:val="24"/>
          <w:szCs w:val="24"/>
        </w:rPr>
        <w:t>was</w:t>
      </w:r>
      <w:r w:rsidR="00FF1BF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F1BF5">
        <w:rPr>
          <w:rFonts w:ascii="Arial" w:eastAsia="Times New Roman" w:hAnsi="Arial" w:cs="Arial"/>
          <w:sz w:val="24"/>
          <w:szCs w:val="24"/>
        </w:rPr>
        <w:t>required</w:t>
      </w:r>
      <w:proofErr w:type="gramEnd"/>
      <w:r w:rsidR="00FF1BF5">
        <w:rPr>
          <w:rFonts w:ascii="Arial" w:eastAsia="Times New Roman" w:hAnsi="Arial" w:cs="Arial"/>
          <w:sz w:val="24"/>
          <w:szCs w:val="24"/>
        </w:rPr>
        <w:t xml:space="preserve"> </w:t>
      </w:r>
      <w:r w:rsidR="00D45A2B">
        <w:rPr>
          <w:rFonts w:ascii="Arial" w:eastAsia="Times New Roman" w:hAnsi="Arial" w:cs="Arial"/>
          <w:sz w:val="24"/>
          <w:szCs w:val="24"/>
        </w:rPr>
        <w:t>and this</w:t>
      </w:r>
      <w:r w:rsidR="00FF1BF5">
        <w:rPr>
          <w:rFonts w:ascii="Arial" w:eastAsia="Times New Roman" w:hAnsi="Arial" w:cs="Arial"/>
          <w:sz w:val="24"/>
          <w:szCs w:val="24"/>
        </w:rPr>
        <w:t xml:space="preserve"> would be </w:t>
      </w:r>
      <w:r w:rsidR="00D45A2B">
        <w:rPr>
          <w:rFonts w:ascii="Arial" w:eastAsia="Times New Roman" w:hAnsi="Arial" w:cs="Arial"/>
          <w:sz w:val="24"/>
          <w:szCs w:val="24"/>
        </w:rPr>
        <w:t xml:space="preserve">referred </w:t>
      </w:r>
      <w:r w:rsidR="00BF0C6C">
        <w:rPr>
          <w:rFonts w:ascii="Arial" w:eastAsia="Times New Roman" w:hAnsi="Arial" w:cs="Arial"/>
          <w:sz w:val="24"/>
          <w:szCs w:val="24"/>
        </w:rPr>
        <w:t xml:space="preserve">to the </w:t>
      </w:r>
      <w:r w:rsidR="00D45A2B">
        <w:rPr>
          <w:rFonts w:ascii="Arial" w:eastAsia="Times New Roman" w:hAnsi="Arial" w:cs="Arial"/>
          <w:sz w:val="24"/>
          <w:szCs w:val="24"/>
        </w:rPr>
        <w:t>next LMC</w:t>
      </w:r>
      <w:r w:rsidR="002F587D">
        <w:rPr>
          <w:rFonts w:ascii="Arial" w:eastAsia="Times New Roman" w:hAnsi="Arial" w:cs="Arial"/>
          <w:sz w:val="24"/>
          <w:szCs w:val="24"/>
        </w:rPr>
        <w:t>,</w:t>
      </w:r>
      <w:r w:rsidR="00D45A2B">
        <w:rPr>
          <w:rFonts w:ascii="Arial" w:eastAsia="Times New Roman" w:hAnsi="Arial" w:cs="Arial"/>
          <w:sz w:val="24"/>
          <w:szCs w:val="24"/>
        </w:rPr>
        <w:t xml:space="preserve"> (Land Management Committee)</w:t>
      </w:r>
      <w:r w:rsidR="002F587D">
        <w:rPr>
          <w:rFonts w:ascii="Arial" w:eastAsia="Times New Roman" w:hAnsi="Arial" w:cs="Arial"/>
          <w:sz w:val="24"/>
          <w:szCs w:val="24"/>
        </w:rPr>
        <w:t>,</w:t>
      </w:r>
      <w:r w:rsidR="00D45A2B">
        <w:rPr>
          <w:rFonts w:ascii="Arial" w:eastAsia="Times New Roman" w:hAnsi="Arial" w:cs="Arial"/>
          <w:sz w:val="24"/>
          <w:szCs w:val="24"/>
        </w:rPr>
        <w:t xml:space="preserve"> </w:t>
      </w:r>
      <w:r w:rsidR="00FF1BF5">
        <w:rPr>
          <w:rFonts w:ascii="Arial" w:eastAsia="Times New Roman" w:hAnsi="Arial" w:cs="Arial"/>
          <w:sz w:val="24"/>
          <w:szCs w:val="24"/>
        </w:rPr>
        <w:t xml:space="preserve">meeting </w:t>
      </w:r>
      <w:r w:rsidR="00D45A2B">
        <w:rPr>
          <w:rFonts w:ascii="Arial" w:eastAsia="Times New Roman" w:hAnsi="Arial" w:cs="Arial"/>
          <w:sz w:val="24"/>
          <w:szCs w:val="24"/>
        </w:rPr>
        <w:t>on 14</w:t>
      </w:r>
      <w:r w:rsidR="00D45A2B" w:rsidRPr="00D45A2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D45A2B">
        <w:rPr>
          <w:rFonts w:ascii="Arial" w:eastAsia="Times New Roman" w:hAnsi="Arial" w:cs="Arial"/>
          <w:sz w:val="24"/>
          <w:szCs w:val="24"/>
        </w:rPr>
        <w:t xml:space="preserve"> July 2022.</w:t>
      </w:r>
    </w:p>
    <w:p w14:paraId="1E1A86CC" w14:textId="77777777" w:rsidR="000F1C54" w:rsidRDefault="000F1C54" w:rsidP="000F1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18A85C" w14:textId="3E581432" w:rsidR="00D45A2B" w:rsidRDefault="00D45A2B" w:rsidP="00F057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28)         Traffic Management Group</w:t>
      </w:r>
    </w:p>
    <w:p w14:paraId="6E5CE282" w14:textId="4B93D436" w:rsidR="00A71F95" w:rsidRDefault="00D45A2B" w:rsidP="00526B91">
      <w:pPr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confirmed that </w:t>
      </w:r>
      <w:r w:rsidR="003F1E57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Council had already agreed to obtain a second traffic survey</w:t>
      </w:r>
      <w:r w:rsidR="003F1E57">
        <w:rPr>
          <w:rFonts w:ascii="Arial" w:eastAsia="Times New Roman" w:hAnsi="Arial" w:cs="Arial"/>
          <w:sz w:val="24"/>
          <w:szCs w:val="24"/>
        </w:rPr>
        <w:t xml:space="preserve">. The Chairman confirmed the location of </w:t>
      </w:r>
      <w:r w:rsidR="002F587D">
        <w:rPr>
          <w:rFonts w:ascii="Arial" w:eastAsia="Times New Roman" w:hAnsi="Arial" w:cs="Arial"/>
          <w:sz w:val="24"/>
          <w:szCs w:val="24"/>
        </w:rPr>
        <w:t xml:space="preserve">the </w:t>
      </w:r>
      <w:r w:rsidR="003F1E57">
        <w:rPr>
          <w:rFonts w:ascii="Arial" w:eastAsia="Times New Roman" w:hAnsi="Arial" w:cs="Arial"/>
          <w:sz w:val="24"/>
          <w:szCs w:val="24"/>
        </w:rPr>
        <w:t>survey should be where the speed limit changes on Bush Road, into and out of the village</w:t>
      </w:r>
      <w:r w:rsidR="002F587D">
        <w:rPr>
          <w:rFonts w:ascii="Arial" w:eastAsia="Times New Roman" w:hAnsi="Arial" w:cs="Arial"/>
          <w:sz w:val="24"/>
          <w:szCs w:val="24"/>
        </w:rPr>
        <w:t>,</w:t>
      </w:r>
      <w:r w:rsidR="00BE2E63">
        <w:rPr>
          <w:rFonts w:ascii="Arial" w:eastAsia="Times New Roman" w:hAnsi="Arial" w:cs="Arial"/>
          <w:sz w:val="24"/>
          <w:szCs w:val="24"/>
        </w:rPr>
        <w:t xml:space="preserve"> from </w:t>
      </w:r>
      <w:r w:rsidR="002F587D">
        <w:rPr>
          <w:rFonts w:ascii="Arial" w:eastAsia="Times New Roman" w:hAnsi="Arial" w:cs="Arial"/>
          <w:sz w:val="24"/>
          <w:szCs w:val="24"/>
        </w:rPr>
        <w:t>and</w:t>
      </w:r>
      <w:r w:rsidR="00BE2E63">
        <w:rPr>
          <w:rFonts w:ascii="Arial" w:eastAsia="Times New Roman" w:hAnsi="Arial" w:cs="Arial"/>
          <w:sz w:val="24"/>
          <w:szCs w:val="24"/>
        </w:rPr>
        <w:t xml:space="preserve"> towards Cobham</w:t>
      </w:r>
      <w:r w:rsidR="003F1E57">
        <w:rPr>
          <w:rFonts w:ascii="Arial" w:eastAsia="Times New Roman" w:hAnsi="Arial" w:cs="Arial"/>
          <w:sz w:val="24"/>
          <w:szCs w:val="24"/>
        </w:rPr>
        <w:t xml:space="preserve">. </w:t>
      </w:r>
      <w:r w:rsidR="00E12677">
        <w:rPr>
          <w:rFonts w:ascii="Arial" w:eastAsia="Times New Roman" w:hAnsi="Arial" w:cs="Arial"/>
          <w:sz w:val="24"/>
          <w:szCs w:val="24"/>
        </w:rPr>
        <w:t>The c</w:t>
      </w:r>
      <w:r w:rsidR="003F1E57">
        <w:rPr>
          <w:rFonts w:ascii="Arial" w:eastAsia="Times New Roman" w:hAnsi="Arial" w:cs="Arial"/>
          <w:sz w:val="24"/>
          <w:szCs w:val="24"/>
        </w:rPr>
        <w:t xml:space="preserve">lerk has now contacted the consultant to determine </w:t>
      </w:r>
      <w:r w:rsidR="00003091">
        <w:rPr>
          <w:rFonts w:ascii="Arial" w:eastAsia="Times New Roman" w:hAnsi="Arial" w:cs="Arial"/>
          <w:sz w:val="24"/>
          <w:szCs w:val="24"/>
        </w:rPr>
        <w:t>if</w:t>
      </w:r>
      <w:r w:rsidR="003F1E57">
        <w:rPr>
          <w:rFonts w:ascii="Arial" w:eastAsia="Times New Roman" w:hAnsi="Arial" w:cs="Arial"/>
          <w:sz w:val="24"/>
          <w:szCs w:val="24"/>
        </w:rPr>
        <w:t xml:space="preserve"> a survey could take place at the end of June/beginning of July 2022. </w:t>
      </w:r>
    </w:p>
    <w:p w14:paraId="207FFE6E" w14:textId="77777777" w:rsidR="00A71F95" w:rsidRDefault="00A71F95" w:rsidP="000F1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B3E14F" w14:textId="377AACBA" w:rsidR="003F1E57" w:rsidRDefault="00A71F95" w:rsidP="00F057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29)         Grant Applications/Requests for Funding</w:t>
      </w:r>
    </w:p>
    <w:p w14:paraId="1E326D95" w14:textId="2D017847" w:rsidR="00A71F95" w:rsidRDefault="00A71F95" w:rsidP="000F1C54">
      <w:pPr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 requests received.</w:t>
      </w:r>
    </w:p>
    <w:p w14:paraId="55BEE398" w14:textId="172E1EBB" w:rsidR="00A71F95" w:rsidRDefault="00A71F95" w:rsidP="000F1C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5D9D9C" w14:textId="1DFE150F" w:rsidR="00A71F95" w:rsidRDefault="00A71F95" w:rsidP="00F0576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30)         Reports of Meetings Attended on behalf of Council</w:t>
      </w:r>
    </w:p>
    <w:p w14:paraId="14261D14" w14:textId="196E06A4" w:rsidR="00A71F95" w:rsidRPr="000F1C54" w:rsidRDefault="00A71F95" w:rsidP="000F1C54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>KALC</w:t>
      </w:r>
    </w:p>
    <w:p w14:paraId="413D682C" w14:textId="77777777" w:rsidR="00A71F95" w:rsidRDefault="00A71F95" w:rsidP="00526B9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Nothing to report, next meeting July.</w:t>
      </w:r>
    </w:p>
    <w:p w14:paraId="13B02050" w14:textId="5E55E4ED" w:rsidR="00A71F95" w:rsidRPr="000F1C54" w:rsidRDefault="00A71F95" w:rsidP="000F1C54">
      <w:pPr>
        <w:pStyle w:val="ListParagraph"/>
        <w:numPr>
          <w:ilvl w:val="0"/>
          <w:numId w:val="37"/>
        </w:num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 xml:space="preserve">Rural Liaison </w:t>
      </w:r>
    </w:p>
    <w:p w14:paraId="3496091C" w14:textId="4B0F2D9D" w:rsidR="00A71F95" w:rsidRDefault="00A71F95" w:rsidP="00526B91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Nothing to report as quarterly meeting due</w:t>
      </w:r>
      <w:r w:rsidR="002F587D">
        <w:rPr>
          <w:rFonts w:ascii="Arial" w:eastAsia="Times New Roman" w:hAnsi="Arial" w:cs="Arial"/>
          <w:sz w:val="24"/>
          <w:szCs w:val="24"/>
        </w:rPr>
        <w:t xml:space="preserve"> shortly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DD3AEE1" w14:textId="0C739D63" w:rsidR="00A71F95" w:rsidRPr="000F1C54" w:rsidRDefault="00A71F95" w:rsidP="000F1C54">
      <w:pPr>
        <w:pStyle w:val="ListParagraph"/>
        <w:numPr>
          <w:ilvl w:val="0"/>
          <w:numId w:val="37"/>
        </w:numPr>
        <w:spacing w:before="120" w:line="240" w:lineRule="auto"/>
        <w:ind w:left="958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 xml:space="preserve"> Cuxton Academy of Schools</w:t>
      </w:r>
    </w:p>
    <w:p w14:paraId="09E60E6B" w14:textId="6A0DEC2F" w:rsidR="00FA3D7B" w:rsidRPr="000F1C54" w:rsidRDefault="00500E21" w:rsidP="000F1C54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</w:t>
      </w:r>
      <w:r w:rsidR="00A87318">
        <w:rPr>
          <w:rFonts w:ascii="Arial" w:eastAsia="Times New Roman" w:hAnsi="Arial" w:cs="Arial"/>
          <w:sz w:val="24"/>
          <w:szCs w:val="24"/>
        </w:rPr>
        <w:t>attended</w:t>
      </w:r>
      <w:r>
        <w:rPr>
          <w:rFonts w:ascii="Arial" w:eastAsia="Times New Roman" w:hAnsi="Arial" w:cs="Arial"/>
          <w:sz w:val="24"/>
          <w:szCs w:val="24"/>
        </w:rPr>
        <w:t xml:space="preserve"> a meeting today, 16</w:t>
      </w:r>
      <w:r w:rsidRPr="00500E2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2087">
        <w:rPr>
          <w:rFonts w:ascii="Arial" w:eastAsia="Times New Roman" w:hAnsi="Arial" w:cs="Arial"/>
          <w:sz w:val="24"/>
          <w:szCs w:val="24"/>
        </w:rPr>
        <w:t>June</w:t>
      </w:r>
      <w:r>
        <w:rPr>
          <w:rFonts w:ascii="Arial" w:eastAsia="Times New Roman" w:hAnsi="Arial" w:cs="Arial"/>
          <w:sz w:val="24"/>
          <w:szCs w:val="24"/>
        </w:rPr>
        <w:t xml:space="preserve"> 2022</w:t>
      </w:r>
      <w:r w:rsidR="001724EF">
        <w:rPr>
          <w:rFonts w:ascii="Arial" w:eastAsia="Times New Roman" w:hAnsi="Arial" w:cs="Arial"/>
          <w:sz w:val="24"/>
          <w:szCs w:val="24"/>
        </w:rPr>
        <w:t xml:space="preserve">, </w:t>
      </w:r>
      <w:r w:rsidR="00BA4BAE">
        <w:rPr>
          <w:rFonts w:ascii="Arial" w:eastAsia="Times New Roman" w:hAnsi="Arial" w:cs="Arial"/>
          <w:sz w:val="24"/>
          <w:szCs w:val="24"/>
        </w:rPr>
        <w:t xml:space="preserve">which </w:t>
      </w:r>
      <w:r w:rsidR="001724EF">
        <w:rPr>
          <w:rFonts w:ascii="Arial" w:eastAsia="Times New Roman" w:hAnsi="Arial" w:cs="Arial"/>
          <w:sz w:val="24"/>
          <w:szCs w:val="24"/>
        </w:rPr>
        <w:t>discussed</w:t>
      </w:r>
      <w:r>
        <w:rPr>
          <w:rFonts w:ascii="Arial" w:eastAsia="Times New Roman" w:hAnsi="Arial" w:cs="Arial"/>
          <w:sz w:val="24"/>
          <w:szCs w:val="24"/>
        </w:rPr>
        <w:t xml:space="preserve"> the locking of the school gate</w:t>
      </w:r>
      <w:r w:rsidR="001724EF">
        <w:rPr>
          <w:rFonts w:ascii="Arial" w:eastAsia="Times New Roman" w:hAnsi="Arial" w:cs="Arial"/>
          <w:sz w:val="24"/>
          <w:szCs w:val="24"/>
        </w:rPr>
        <w:t xml:space="preserve"> </w:t>
      </w:r>
      <w:r w:rsidR="00A87318">
        <w:rPr>
          <w:rFonts w:ascii="Arial" w:eastAsia="Times New Roman" w:hAnsi="Arial" w:cs="Arial"/>
          <w:sz w:val="24"/>
          <w:szCs w:val="24"/>
        </w:rPr>
        <w:t>using</w:t>
      </w:r>
      <w:r w:rsidR="00A764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a motorbike chain attached to a padlock. This </w:t>
      </w:r>
      <w:r w:rsidR="00727087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to be investigated by </w:t>
      </w:r>
      <w:r w:rsidR="00FA3D7B">
        <w:rPr>
          <w:rFonts w:ascii="Arial" w:eastAsia="Times New Roman" w:hAnsi="Arial" w:cs="Arial"/>
          <w:sz w:val="24"/>
          <w:szCs w:val="24"/>
        </w:rPr>
        <w:t xml:space="preserve">the Deputy Head of </w:t>
      </w:r>
      <w:r>
        <w:rPr>
          <w:rFonts w:ascii="Arial" w:eastAsia="Times New Roman" w:hAnsi="Arial" w:cs="Arial"/>
          <w:sz w:val="24"/>
          <w:szCs w:val="24"/>
        </w:rPr>
        <w:t>Cuxton School and</w:t>
      </w:r>
      <w:r w:rsidR="00FA3D7B">
        <w:rPr>
          <w:rFonts w:ascii="Arial" w:eastAsia="Times New Roman" w:hAnsi="Arial" w:cs="Arial"/>
          <w:sz w:val="24"/>
          <w:szCs w:val="24"/>
        </w:rPr>
        <w:t xml:space="preserve"> a costing provided so that the Council would consider funding 50% of the cost. The Chairman had asked the clerk to become the school liaison and the school have been notified of the change by the Chairman</w:t>
      </w:r>
      <w:r w:rsidR="00FF1BF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C95D7BC" w14:textId="16AF9899" w:rsidR="009B10F5" w:rsidRPr="000F1C54" w:rsidRDefault="009B10F5" w:rsidP="000F1C54">
      <w:pPr>
        <w:pStyle w:val="ListParagraph"/>
        <w:numPr>
          <w:ilvl w:val="0"/>
          <w:numId w:val="37"/>
        </w:numPr>
        <w:spacing w:before="120" w:line="240" w:lineRule="auto"/>
        <w:ind w:left="958" w:hanging="357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>Police Liaison</w:t>
      </w:r>
    </w:p>
    <w:p w14:paraId="550E0233" w14:textId="10F4A461" w:rsidR="00C81F12" w:rsidRPr="00C81F12" w:rsidRDefault="009B10F5" w:rsidP="00526B91">
      <w:pPr>
        <w:pStyle w:val="ListParagraph"/>
        <w:spacing w:before="120" w:after="0" w:line="240" w:lineRule="auto"/>
        <w:ind w:left="9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Cllr Wilson attended the latest meeting via </w:t>
      </w:r>
      <w:r w:rsidR="005A3B5A">
        <w:rPr>
          <w:rFonts w:ascii="Arial" w:eastAsia="Times New Roman" w:hAnsi="Arial" w:cs="Arial"/>
          <w:sz w:val="24"/>
          <w:szCs w:val="24"/>
        </w:rPr>
        <w:t>MS T</w:t>
      </w:r>
      <w:r w:rsidR="006D0BE8">
        <w:rPr>
          <w:rFonts w:ascii="Arial" w:eastAsia="Times New Roman" w:hAnsi="Arial" w:cs="Arial"/>
          <w:sz w:val="24"/>
          <w:szCs w:val="24"/>
        </w:rPr>
        <w:t>eams</w:t>
      </w:r>
      <w:r>
        <w:rPr>
          <w:rFonts w:ascii="Arial" w:eastAsia="Times New Roman" w:hAnsi="Arial" w:cs="Arial"/>
          <w:sz w:val="24"/>
          <w:szCs w:val="24"/>
        </w:rPr>
        <w:t xml:space="preserve"> on 14</w:t>
      </w:r>
      <w:r w:rsidRPr="009B10F5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92087">
        <w:rPr>
          <w:rFonts w:ascii="Arial" w:eastAsia="Times New Roman" w:hAnsi="Arial" w:cs="Arial"/>
          <w:sz w:val="24"/>
          <w:szCs w:val="24"/>
        </w:rPr>
        <w:t>June</w:t>
      </w:r>
      <w:r>
        <w:rPr>
          <w:rFonts w:ascii="Arial" w:eastAsia="Times New Roman" w:hAnsi="Arial" w:cs="Arial"/>
          <w:sz w:val="24"/>
          <w:szCs w:val="24"/>
        </w:rPr>
        <w:t xml:space="preserve"> 2022 and </w:t>
      </w:r>
      <w:r w:rsidR="00C81F12">
        <w:rPr>
          <w:rFonts w:ascii="Arial" w:eastAsia="Times New Roman" w:hAnsi="Arial" w:cs="Arial"/>
          <w:sz w:val="24"/>
          <w:szCs w:val="24"/>
        </w:rPr>
        <w:t>one of the issues raised was</w:t>
      </w:r>
      <w:r>
        <w:rPr>
          <w:rFonts w:ascii="Arial" w:eastAsia="Times New Roman" w:hAnsi="Arial" w:cs="Arial"/>
          <w:sz w:val="24"/>
          <w:szCs w:val="24"/>
        </w:rPr>
        <w:t xml:space="preserve"> why, when a crime </w:t>
      </w:r>
      <w:r w:rsidR="00727087">
        <w:rPr>
          <w:rFonts w:ascii="Arial" w:eastAsia="Times New Roman" w:hAnsi="Arial" w:cs="Arial"/>
          <w:sz w:val="24"/>
          <w:szCs w:val="24"/>
        </w:rPr>
        <w:t>was</w:t>
      </w:r>
      <w:r>
        <w:rPr>
          <w:rFonts w:ascii="Arial" w:eastAsia="Times New Roman" w:hAnsi="Arial" w:cs="Arial"/>
          <w:sz w:val="24"/>
          <w:szCs w:val="24"/>
        </w:rPr>
        <w:t xml:space="preserve"> reported, the Police do not always attend. The Police advised that it depends on the circumstances.</w:t>
      </w:r>
      <w:r w:rsidR="00C81F12">
        <w:rPr>
          <w:rFonts w:ascii="Arial" w:eastAsia="Times New Roman" w:hAnsi="Arial" w:cs="Arial"/>
          <w:sz w:val="24"/>
          <w:szCs w:val="24"/>
        </w:rPr>
        <w:t xml:space="preserve"> Cllr Wilson </w:t>
      </w:r>
      <w:r w:rsidR="00E16EED">
        <w:rPr>
          <w:rFonts w:ascii="Arial" w:eastAsia="Times New Roman" w:hAnsi="Arial" w:cs="Arial"/>
          <w:sz w:val="24"/>
          <w:szCs w:val="24"/>
        </w:rPr>
        <w:t>would</w:t>
      </w:r>
      <w:r w:rsidR="00C81F12">
        <w:rPr>
          <w:rFonts w:ascii="Arial" w:eastAsia="Times New Roman" w:hAnsi="Arial" w:cs="Arial"/>
          <w:sz w:val="24"/>
          <w:szCs w:val="24"/>
        </w:rPr>
        <w:t xml:space="preserve"> raise</w:t>
      </w:r>
      <w:r w:rsidR="00E16EED">
        <w:rPr>
          <w:rFonts w:ascii="Arial" w:eastAsia="Times New Roman" w:hAnsi="Arial" w:cs="Arial"/>
          <w:sz w:val="24"/>
          <w:szCs w:val="24"/>
        </w:rPr>
        <w:t xml:space="preserve"> the</w:t>
      </w:r>
      <w:r w:rsidR="00C81F12">
        <w:rPr>
          <w:rFonts w:ascii="Arial" w:eastAsia="Times New Roman" w:hAnsi="Arial" w:cs="Arial"/>
          <w:sz w:val="24"/>
          <w:szCs w:val="24"/>
        </w:rPr>
        <w:t xml:space="preserve"> drugs </w:t>
      </w:r>
      <w:r w:rsidR="00E16EED">
        <w:rPr>
          <w:rFonts w:ascii="Arial" w:eastAsia="Times New Roman" w:hAnsi="Arial" w:cs="Arial"/>
          <w:sz w:val="24"/>
          <w:szCs w:val="24"/>
        </w:rPr>
        <w:t xml:space="preserve">issue </w:t>
      </w:r>
      <w:r w:rsidR="00C81F12">
        <w:rPr>
          <w:rFonts w:ascii="Arial" w:eastAsia="Times New Roman" w:hAnsi="Arial" w:cs="Arial"/>
          <w:sz w:val="24"/>
          <w:szCs w:val="24"/>
        </w:rPr>
        <w:t xml:space="preserve">in the village at the next meeting. </w:t>
      </w:r>
      <w:r w:rsidR="00C81F12" w:rsidRPr="00C81F12">
        <w:rPr>
          <w:rFonts w:ascii="Arial" w:eastAsia="Times New Roman" w:hAnsi="Arial" w:cs="Arial"/>
          <w:sz w:val="24"/>
          <w:szCs w:val="24"/>
        </w:rPr>
        <w:t xml:space="preserve">Next meeting with PCSO </w:t>
      </w:r>
      <w:r w:rsidR="00C81F12">
        <w:rPr>
          <w:rFonts w:ascii="Arial" w:eastAsia="Times New Roman" w:hAnsi="Arial" w:cs="Arial"/>
          <w:sz w:val="24"/>
          <w:szCs w:val="24"/>
        </w:rPr>
        <w:t>scheduled for 25</w:t>
      </w:r>
      <w:r w:rsidR="00C81F12" w:rsidRPr="00C81F1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81F12">
        <w:rPr>
          <w:rFonts w:ascii="Arial" w:eastAsia="Times New Roman" w:hAnsi="Arial" w:cs="Arial"/>
          <w:sz w:val="24"/>
          <w:szCs w:val="24"/>
        </w:rPr>
        <w:t xml:space="preserve"> </w:t>
      </w:r>
      <w:r w:rsidR="00092087">
        <w:rPr>
          <w:rFonts w:ascii="Arial" w:eastAsia="Times New Roman" w:hAnsi="Arial" w:cs="Arial"/>
          <w:sz w:val="24"/>
          <w:szCs w:val="24"/>
        </w:rPr>
        <w:t>July</w:t>
      </w:r>
      <w:r w:rsidR="00C81F12">
        <w:rPr>
          <w:rFonts w:ascii="Arial" w:eastAsia="Times New Roman" w:hAnsi="Arial" w:cs="Arial"/>
          <w:sz w:val="24"/>
          <w:szCs w:val="24"/>
        </w:rPr>
        <w:t xml:space="preserve"> 2022.</w:t>
      </w:r>
      <w:r w:rsidR="00AD6EB8">
        <w:rPr>
          <w:rFonts w:ascii="Arial" w:eastAsia="Times New Roman" w:hAnsi="Arial" w:cs="Arial"/>
          <w:sz w:val="24"/>
          <w:szCs w:val="24"/>
        </w:rPr>
        <w:t xml:space="preserve"> </w:t>
      </w:r>
      <w:r w:rsidR="00003091">
        <w:rPr>
          <w:rFonts w:ascii="Arial" w:eastAsia="Times New Roman" w:hAnsi="Arial" w:cs="Arial"/>
          <w:sz w:val="24"/>
          <w:szCs w:val="24"/>
        </w:rPr>
        <w:t>The c</w:t>
      </w:r>
      <w:r w:rsidR="00AD6EB8">
        <w:rPr>
          <w:rFonts w:ascii="Arial" w:eastAsia="Times New Roman" w:hAnsi="Arial" w:cs="Arial"/>
          <w:sz w:val="24"/>
          <w:szCs w:val="24"/>
        </w:rPr>
        <w:t xml:space="preserve">lerk to contact Sophie Clarke, PCSO, to discuss the procedure for the </w:t>
      </w:r>
      <w:r w:rsidR="00037760">
        <w:rPr>
          <w:rFonts w:ascii="Arial" w:eastAsia="Times New Roman" w:hAnsi="Arial" w:cs="Arial"/>
          <w:sz w:val="24"/>
          <w:szCs w:val="24"/>
        </w:rPr>
        <w:t>collection</w:t>
      </w:r>
      <w:r w:rsidR="00AD6EB8">
        <w:rPr>
          <w:rFonts w:ascii="Arial" w:eastAsia="Times New Roman" w:hAnsi="Arial" w:cs="Arial"/>
          <w:sz w:val="24"/>
          <w:szCs w:val="24"/>
        </w:rPr>
        <w:t xml:space="preserve"> of drugs found in the village. </w:t>
      </w:r>
    </w:p>
    <w:p w14:paraId="07DB88E0" w14:textId="0C1EBADE" w:rsidR="00FA3D7B" w:rsidRDefault="00FA3D7B" w:rsidP="00526B91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</w:p>
    <w:p w14:paraId="4AC1EF45" w14:textId="7122EB8F" w:rsidR="00C81F12" w:rsidRDefault="00FA3D7B" w:rsidP="00F0576D">
      <w:pPr>
        <w:pStyle w:val="ListParagraph"/>
        <w:spacing w:line="240" w:lineRule="auto"/>
        <w:ind w:left="0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31)</w:t>
      </w:r>
      <w:r w:rsidR="00C81F12">
        <w:rPr>
          <w:rFonts w:ascii="Arial" w:eastAsia="Times New Roman" w:hAnsi="Arial" w:cs="Arial"/>
          <w:b/>
          <w:bCs/>
          <w:sz w:val="24"/>
          <w:szCs w:val="24"/>
        </w:rPr>
        <w:t xml:space="preserve">         Consultations</w:t>
      </w:r>
    </w:p>
    <w:p w14:paraId="15A73F1E" w14:textId="4697C346" w:rsidR="00C81F12" w:rsidRPr="000F1C54" w:rsidRDefault="00C81F12" w:rsidP="00526B91">
      <w:pPr>
        <w:pStyle w:val="ListParagraph"/>
        <w:spacing w:before="120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</w:t>
      </w:r>
      <w:r w:rsidRPr="000F1C54">
        <w:rPr>
          <w:rFonts w:ascii="Arial" w:eastAsia="Times New Roman" w:hAnsi="Arial" w:cs="Arial"/>
          <w:b/>
          <w:bCs/>
          <w:sz w:val="24"/>
          <w:szCs w:val="24"/>
        </w:rPr>
        <w:t>Lower Thames Crossing</w:t>
      </w:r>
    </w:p>
    <w:p w14:paraId="472B2C3F" w14:textId="627D768F" w:rsidR="00AD6EB8" w:rsidRDefault="00AD6EB8" w:rsidP="00526B91">
      <w:pPr>
        <w:pStyle w:val="ListParagraph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</w:t>
      </w:r>
    </w:p>
    <w:p w14:paraId="43124889" w14:textId="4FF1687B" w:rsidR="003D7A82" w:rsidRDefault="00AD6EB8" w:rsidP="000F1C54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asked if the Council would like a representative </w:t>
      </w:r>
      <w:r w:rsidR="0097396B">
        <w:rPr>
          <w:rFonts w:ascii="Arial" w:eastAsia="Times New Roman" w:hAnsi="Arial" w:cs="Arial"/>
          <w:sz w:val="24"/>
          <w:szCs w:val="24"/>
        </w:rPr>
        <w:t xml:space="preserve">from the Lower Thames Crossing Group </w:t>
      </w:r>
      <w:r>
        <w:rPr>
          <w:rFonts w:ascii="Arial" w:eastAsia="Times New Roman" w:hAnsi="Arial" w:cs="Arial"/>
          <w:sz w:val="24"/>
          <w:szCs w:val="24"/>
        </w:rPr>
        <w:t xml:space="preserve">to advise </w:t>
      </w:r>
      <w:r w:rsidR="0097396B">
        <w:rPr>
          <w:rFonts w:ascii="Arial" w:eastAsia="Times New Roman" w:hAnsi="Arial" w:cs="Arial"/>
          <w:sz w:val="24"/>
          <w:szCs w:val="24"/>
        </w:rPr>
        <w:t xml:space="preserve">of </w:t>
      </w:r>
      <w:r>
        <w:rPr>
          <w:rFonts w:ascii="Arial" w:eastAsia="Times New Roman" w:hAnsi="Arial" w:cs="Arial"/>
          <w:sz w:val="24"/>
          <w:szCs w:val="24"/>
        </w:rPr>
        <w:t>the current situation</w:t>
      </w:r>
      <w:r w:rsidR="0097396B">
        <w:rPr>
          <w:rFonts w:ascii="Arial" w:eastAsia="Times New Roman" w:hAnsi="Arial" w:cs="Arial"/>
          <w:sz w:val="24"/>
          <w:szCs w:val="24"/>
        </w:rPr>
        <w:t>. A</w:t>
      </w:r>
      <w:r>
        <w:rPr>
          <w:rFonts w:ascii="Arial" w:eastAsia="Times New Roman" w:hAnsi="Arial" w:cs="Arial"/>
          <w:sz w:val="24"/>
          <w:szCs w:val="24"/>
        </w:rPr>
        <w:t xml:space="preserve">lthough </w:t>
      </w:r>
      <w:r w:rsidR="0097396B">
        <w:rPr>
          <w:rFonts w:ascii="Arial" w:eastAsia="Times New Roman" w:hAnsi="Arial" w:cs="Arial"/>
          <w:sz w:val="24"/>
          <w:szCs w:val="24"/>
        </w:rPr>
        <w:t xml:space="preserve">the development </w:t>
      </w:r>
      <w:r>
        <w:rPr>
          <w:rFonts w:ascii="Arial" w:eastAsia="Times New Roman" w:hAnsi="Arial" w:cs="Arial"/>
          <w:sz w:val="24"/>
          <w:szCs w:val="24"/>
        </w:rPr>
        <w:t xml:space="preserve">would not impact </w:t>
      </w:r>
      <w:r w:rsidR="00D1206B">
        <w:rPr>
          <w:rFonts w:ascii="Arial" w:eastAsia="Times New Roman" w:hAnsi="Arial" w:cs="Arial"/>
          <w:sz w:val="24"/>
          <w:szCs w:val="24"/>
        </w:rPr>
        <w:t xml:space="preserve">Cuxton </w:t>
      </w:r>
      <w:r>
        <w:rPr>
          <w:rFonts w:ascii="Arial" w:eastAsia="Times New Roman" w:hAnsi="Arial" w:cs="Arial"/>
          <w:sz w:val="24"/>
          <w:szCs w:val="24"/>
        </w:rPr>
        <w:t>directly</w:t>
      </w:r>
      <w:r w:rsidR="0097396B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E0FA4">
        <w:rPr>
          <w:rFonts w:ascii="Arial" w:eastAsia="Times New Roman" w:hAnsi="Arial" w:cs="Arial"/>
          <w:sz w:val="24"/>
          <w:szCs w:val="24"/>
        </w:rPr>
        <w:t xml:space="preserve">as </w:t>
      </w:r>
      <w:r w:rsidR="00D1206B">
        <w:rPr>
          <w:rFonts w:ascii="Arial" w:eastAsia="Times New Roman" w:hAnsi="Arial" w:cs="Arial"/>
          <w:sz w:val="24"/>
          <w:szCs w:val="24"/>
        </w:rPr>
        <w:t xml:space="preserve">it </w:t>
      </w:r>
      <w:r w:rsidR="005F2BE6">
        <w:rPr>
          <w:rFonts w:ascii="Arial" w:eastAsia="Times New Roman" w:hAnsi="Arial" w:cs="Arial"/>
          <w:sz w:val="24"/>
          <w:szCs w:val="24"/>
        </w:rPr>
        <w:t xml:space="preserve">was </w:t>
      </w:r>
      <w:r w:rsidR="000E0FA4">
        <w:rPr>
          <w:rFonts w:ascii="Arial" w:eastAsia="Times New Roman" w:hAnsi="Arial" w:cs="Arial"/>
          <w:sz w:val="24"/>
          <w:szCs w:val="24"/>
        </w:rPr>
        <w:t xml:space="preserve">outside of the </w:t>
      </w:r>
      <w:r w:rsidR="00787728">
        <w:rPr>
          <w:rFonts w:ascii="Arial" w:eastAsia="Times New Roman" w:hAnsi="Arial" w:cs="Arial"/>
          <w:sz w:val="24"/>
          <w:szCs w:val="24"/>
        </w:rPr>
        <w:t>project area</w:t>
      </w:r>
      <w:r w:rsidR="000E0FA4">
        <w:rPr>
          <w:rFonts w:ascii="Arial" w:eastAsia="Times New Roman" w:hAnsi="Arial" w:cs="Arial"/>
          <w:sz w:val="24"/>
          <w:szCs w:val="24"/>
        </w:rPr>
        <w:t xml:space="preserve">, </w:t>
      </w:r>
      <w:r w:rsidR="00526E07">
        <w:rPr>
          <w:rFonts w:ascii="Arial" w:eastAsia="Times New Roman" w:hAnsi="Arial" w:cs="Arial"/>
          <w:sz w:val="24"/>
          <w:szCs w:val="24"/>
        </w:rPr>
        <w:t>the traffic</w:t>
      </w:r>
      <w:r w:rsidR="00D1206B">
        <w:rPr>
          <w:rFonts w:ascii="Arial" w:eastAsia="Times New Roman" w:hAnsi="Arial" w:cs="Arial"/>
          <w:sz w:val="24"/>
          <w:szCs w:val="24"/>
        </w:rPr>
        <w:t xml:space="preserve"> </w:t>
      </w:r>
      <w:r w:rsidR="00526E07">
        <w:rPr>
          <w:rFonts w:ascii="Arial" w:eastAsia="Times New Roman" w:hAnsi="Arial" w:cs="Arial"/>
          <w:sz w:val="24"/>
          <w:szCs w:val="24"/>
        </w:rPr>
        <w:t xml:space="preserve">on Bush Road and Cobhambury Road has been </w:t>
      </w:r>
      <w:r w:rsidR="00D1206B">
        <w:rPr>
          <w:rFonts w:ascii="Arial" w:eastAsia="Times New Roman" w:hAnsi="Arial" w:cs="Arial"/>
          <w:sz w:val="24"/>
          <w:szCs w:val="24"/>
        </w:rPr>
        <w:t>monitored by the Lower Thames Crossing Group</w:t>
      </w:r>
      <w:r>
        <w:rPr>
          <w:rFonts w:ascii="Arial" w:eastAsia="Times New Roman" w:hAnsi="Arial" w:cs="Arial"/>
          <w:sz w:val="24"/>
          <w:szCs w:val="24"/>
        </w:rPr>
        <w:t>.</w:t>
      </w:r>
      <w:r w:rsidR="00CA5047">
        <w:rPr>
          <w:rFonts w:ascii="Arial" w:eastAsia="Times New Roman" w:hAnsi="Arial" w:cs="Arial"/>
          <w:sz w:val="24"/>
          <w:szCs w:val="24"/>
        </w:rPr>
        <w:t xml:space="preserve"> The Chairman to provide </w:t>
      </w:r>
      <w:r w:rsidR="0097396B">
        <w:rPr>
          <w:rFonts w:ascii="Arial" w:eastAsia="Times New Roman" w:hAnsi="Arial" w:cs="Arial"/>
          <w:sz w:val="24"/>
          <w:szCs w:val="24"/>
        </w:rPr>
        <w:t>contact</w:t>
      </w:r>
      <w:r w:rsidR="00CA5047">
        <w:rPr>
          <w:rFonts w:ascii="Arial" w:eastAsia="Times New Roman" w:hAnsi="Arial" w:cs="Arial"/>
          <w:sz w:val="24"/>
          <w:szCs w:val="24"/>
        </w:rPr>
        <w:t xml:space="preserve"> details to the clerk so </w:t>
      </w:r>
      <w:r w:rsidR="0097396B">
        <w:rPr>
          <w:rFonts w:ascii="Arial" w:eastAsia="Times New Roman" w:hAnsi="Arial" w:cs="Arial"/>
          <w:sz w:val="24"/>
          <w:szCs w:val="24"/>
        </w:rPr>
        <w:t xml:space="preserve">that </w:t>
      </w:r>
      <w:r w:rsidR="00CA5047">
        <w:rPr>
          <w:rFonts w:ascii="Arial" w:eastAsia="Times New Roman" w:hAnsi="Arial" w:cs="Arial"/>
          <w:sz w:val="24"/>
          <w:szCs w:val="24"/>
        </w:rPr>
        <w:t xml:space="preserve">a meeting via </w:t>
      </w:r>
      <w:r w:rsidR="007F0954">
        <w:rPr>
          <w:rFonts w:ascii="Arial" w:eastAsia="Times New Roman" w:hAnsi="Arial" w:cs="Arial"/>
          <w:sz w:val="24"/>
          <w:szCs w:val="24"/>
        </w:rPr>
        <w:t>MS Te</w:t>
      </w:r>
      <w:r w:rsidR="0093186E">
        <w:rPr>
          <w:rFonts w:ascii="Arial" w:eastAsia="Times New Roman" w:hAnsi="Arial" w:cs="Arial"/>
          <w:sz w:val="24"/>
          <w:szCs w:val="24"/>
        </w:rPr>
        <w:t>ams</w:t>
      </w:r>
      <w:r w:rsidR="00CA5047">
        <w:rPr>
          <w:rFonts w:ascii="Arial" w:eastAsia="Times New Roman" w:hAnsi="Arial" w:cs="Arial"/>
          <w:sz w:val="24"/>
          <w:szCs w:val="24"/>
        </w:rPr>
        <w:t xml:space="preserve"> c</w:t>
      </w:r>
      <w:r w:rsidR="00883FD7">
        <w:rPr>
          <w:rFonts w:ascii="Arial" w:eastAsia="Times New Roman" w:hAnsi="Arial" w:cs="Arial"/>
          <w:sz w:val="24"/>
          <w:szCs w:val="24"/>
        </w:rPr>
        <w:t>ould</w:t>
      </w:r>
      <w:r w:rsidR="00CA5047">
        <w:rPr>
          <w:rFonts w:ascii="Arial" w:eastAsia="Times New Roman" w:hAnsi="Arial" w:cs="Arial"/>
          <w:sz w:val="24"/>
          <w:szCs w:val="24"/>
        </w:rPr>
        <w:t xml:space="preserve"> be arranged.</w:t>
      </w:r>
    </w:p>
    <w:p w14:paraId="49192F45" w14:textId="77777777" w:rsidR="003D7A82" w:rsidRDefault="003D7A82" w:rsidP="00526B91">
      <w:pPr>
        <w:pStyle w:val="ListParagraph"/>
        <w:spacing w:before="120" w:after="0" w:line="240" w:lineRule="auto"/>
        <w:ind w:left="993" w:hanging="851"/>
        <w:rPr>
          <w:rFonts w:ascii="Arial" w:eastAsia="Times New Roman" w:hAnsi="Arial" w:cs="Arial"/>
          <w:sz w:val="24"/>
          <w:szCs w:val="24"/>
        </w:rPr>
      </w:pPr>
    </w:p>
    <w:p w14:paraId="6F72C140" w14:textId="490C636B" w:rsidR="002945F7" w:rsidRPr="000F1C54" w:rsidRDefault="003D7A82" w:rsidP="00F0576D">
      <w:pPr>
        <w:pStyle w:val="ListParagraph"/>
        <w:spacing w:line="240" w:lineRule="auto"/>
        <w:ind w:left="992" w:hanging="992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32)</w:t>
      </w:r>
      <w:r w:rsidR="000F1C54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00D9F">
        <w:rPr>
          <w:rFonts w:ascii="Arial" w:eastAsia="Times New Roman" w:hAnsi="Arial" w:cs="Arial"/>
          <w:b/>
          <w:bCs/>
          <w:sz w:val="24"/>
          <w:szCs w:val="24"/>
        </w:rPr>
        <w:t>Review of Terms of Reference Brought Forward from CPC meeting, 19</w:t>
      </w:r>
      <w:r w:rsidR="00600D9F" w:rsidRPr="000F1C54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600D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92087">
        <w:rPr>
          <w:rFonts w:ascii="Arial" w:eastAsia="Times New Roman" w:hAnsi="Arial" w:cs="Arial"/>
          <w:b/>
          <w:bCs/>
          <w:sz w:val="24"/>
          <w:szCs w:val="24"/>
        </w:rPr>
        <w:t>May</w:t>
      </w:r>
      <w:r w:rsidR="00600D9F">
        <w:rPr>
          <w:rFonts w:ascii="Arial" w:eastAsia="Times New Roman" w:hAnsi="Arial" w:cs="Arial"/>
          <w:b/>
          <w:bCs/>
          <w:sz w:val="24"/>
          <w:szCs w:val="24"/>
        </w:rPr>
        <w:t xml:space="preserve"> 2022</w:t>
      </w:r>
    </w:p>
    <w:p w14:paraId="03C34281" w14:textId="653EA585" w:rsidR="002945F7" w:rsidRPr="000F1C54" w:rsidRDefault="002945F7" w:rsidP="000F1C54">
      <w:pPr>
        <w:pStyle w:val="ListParagraph"/>
        <w:spacing w:before="120" w:after="0" w:line="240" w:lineRule="auto"/>
        <w:ind w:left="993" w:hanging="1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>Item 7c. Staffing Sub-Committee TOR</w:t>
      </w:r>
    </w:p>
    <w:p w14:paraId="39E9E78F" w14:textId="77777777" w:rsidR="00367BCB" w:rsidRDefault="00367BCB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</w:p>
    <w:p w14:paraId="02118784" w14:textId="24C02D4D" w:rsidR="00265C69" w:rsidRDefault="000E0FA4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</w:t>
      </w:r>
      <w:bookmarkStart w:id="0" w:name="_Hlk107219320"/>
      <w:r w:rsidR="00E12677">
        <w:rPr>
          <w:rFonts w:ascii="Arial" w:eastAsia="Times New Roman" w:hAnsi="Arial" w:cs="Arial"/>
          <w:sz w:val="24"/>
          <w:szCs w:val="24"/>
        </w:rPr>
        <w:t xml:space="preserve">The </w:t>
      </w:r>
      <w:r w:rsidR="00367BCB">
        <w:rPr>
          <w:rFonts w:ascii="Arial" w:eastAsia="Times New Roman" w:hAnsi="Arial" w:cs="Arial"/>
          <w:sz w:val="24"/>
          <w:szCs w:val="24"/>
        </w:rPr>
        <w:t xml:space="preserve">Chairman asked the clerk to locate the Staffing Sub-Committee TOR together with the Finance TOR, both completed by the previous clerk and forward to Cllr Thorley as chair of </w:t>
      </w:r>
      <w:r w:rsidR="00C17403">
        <w:rPr>
          <w:rFonts w:ascii="Arial" w:eastAsia="Times New Roman" w:hAnsi="Arial" w:cs="Arial"/>
          <w:sz w:val="24"/>
          <w:szCs w:val="24"/>
        </w:rPr>
        <w:t xml:space="preserve">the </w:t>
      </w:r>
      <w:r w:rsidR="00367BCB">
        <w:rPr>
          <w:rFonts w:ascii="Arial" w:eastAsia="Times New Roman" w:hAnsi="Arial" w:cs="Arial"/>
          <w:sz w:val="24"/>
          <w:szCs w:val="24"/>
        </w:rPr>
        <w:t>Finance and Staffing</w:t>
      </w:r>
      <w:r w:rsidR="00C17403">
        <w:rPr>
          <w:rFonts w:ascii="Arial" w:eastAsia="Times New Roman" w:hAnsi="Arial" w:cs="Arial"/>
          <w:sz w:val="24"/>
          <w:szCs w:val="24"/>
        </w:rPr>
        <w:t xml:space="preserve"> Sub-</w:t>
      </w:r>
      <w:r w:rsidR="00367BCB">
        <w:rPr>
          <w:rFonts w:ascii="Arial" w:eastAsia="Times New Roman" w:hAnsi="Arial" w:cs="Arial"/>
          <w:sz w:val="24"/>
          <w:szCs w:val="24"/>
        </w:rPr>
        <w:t xml:space="preserve">Committee. Cllr Thorley asked to formally leave the Staffing </w:t>
      </w:r>
      <w:r w:rsidR="00787728">
        <w:rPr>
          <w:rFonts w:ascii="Arial" w:eastAsia="Times New Roman" w:hAnsi="Arial" w:cs="Arial"/>
          <w:sz w:val="24"/>
          <w:szCs w:val="24"/>
        </w:rPr>
        <w:t>Sub-</w:t>
      </w:r>
      <w:r w:rsidR="00367BCB">
        <w:rPr>
          <w:rFonts w:ascii="Arial" w:eastAsia="Times New Roman" w:hAnsi="Arial" w:cs="Arial"/>
          <w:sz w:val="24"/>
          <w:szCs w:val="24"/>
        </w:rPr>
        <w:t xml:space="preserve">Committee because of </w:t>
      </w:r>
      <w:r w:rsidR="00D1206B">
        <w:rPr>
          <w:rFonts w:ascii="Arial" w:eastAsia="Times New Roman" w:hAnsi="Arial" w:cs="Arial"/>
          <w:sz w:val="24"/>
          <w:szCs w:val="24"/>
        </w:rPr>
        <w:t xml:space="preserve">a </w:t>
      </w:r>
      <w:r w:rsidR="00367BCB">
        <w:rPr>
          <w:rFonts w:ascii="Arial" w:eastAsia="Times New Roman" w:hAnsi="Arial" w:cs="Arial"/>
          <w:sz w:val="24"/>
          <w:szCs w:val="24"/>
        </w:rPr>
        <w:t xml:space="preserve">potential conflict of interest due to </w:t>
      </w:r>
      <w:r w:rsidR="00C17403">
        <w:rPr>
          <w:rFonts w:ascii="Arial" w:eastAsia="Times New Roman" w:hAnsi="Arial" w:cs="Arial"/>
          <w:sz w:val="24"/>
          <w:szCs w:val="24"/>
        </w:rPr>
        <w:t xml:space="preserve">a </w:t>
      </w:r>
      <w:r w:rsidR="00367BCB">
        <w:rPr>
          <w:rFonts w:ascii="Arial" w:eastAsia="Times New Roman" w:hAnsi="Arial" w:cs="Arial"/>
          <w:sz w:val="24"/>
          <w:szCs w:val="24"/>
        </w:rPr>
        <w:t xml:space="preserve">long-standing friendship with </w:t>
      </w:r>
      <w:r w:rsidR="00003091">
        <w:rPr>
          <w:rFonts w:ascii="Arial" w:eastAsia="Times New Roman" w:hAnsi="Arial" w:cs="Arial"/>
          <w:sz w:val="24"/>
          <w:szCs w:val="24"/>
        </w:rPr>
        <w:t xml:space="preserve">the </w:t>
      </w:r>
      <w:r w:rsidR="00367BCB">
        <w:rPr>
          <w:rFonts w:ascii="Arial" w:eastAsia="Times New Roman" w:hAnsi="Arial" w:cs="Arial"/>
          <w:sz w:val="24"/>
          <w:szCs w:val="24"/>
        </w:rPr>
        <w:t>clerk.</w:t>
      </w:r>
      <w:r w:rsidR="00787728">
        <w:rPr>
          <w:rFonts w:ascii="Arial" w:eastAsia="Times New Roman" w:hAnsi="Arial" w:cs="Arial"/>
          <w:sz w:val="24"/>
          <w:szCs w:val="24"/>
        </w:rPr>
        <w:t xml:space="preserve"> Cllr Thorley suggested that a new Councillor might come forward with relevant personnel experience</w:t>
      </w:r>
      <w:r w:rsidR="00265C69">
        <w:rPr>
          <w:rFonts w:ascii="Arial" w:eastAsia="Times New Roman" w:hAnsi="Arial" w:cs="Arial"/>
          <w:sz w:val="24"/>
          <w:szCs w:val="24"/>
        </w:rPr>
        <w:t xml:space="preserve"> to assist and the Chairman said that the advertisement in the next newsletter would ask for volunteers with </w:t>
      </w:r>
    </w:p>
    <w:p w14:paraId="6DA9AA88" w14:textId="0B7AE5DC" w:rsidR="000E0FA4" w:rsidRPr="00367BCB" w:rsidRDefault="00265C69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relevant skills to assist the working of the Council.</w:t>
      </w:r>
    </w:p>
    <w:bookmarkEnd w:id="0"/>
    <w:p w14:paraId="6A48A96C" w14:textId="310A32E6" w:rsidR="002945F7" w:rsidRPr="000F1C54" w:rsidRDefault="002945F7" w:rsidP="000F1C54">
      <w:pPr>
        <w:spacing w:before="120" w:after="0" w:line="240" w:lineRule="auto"/>
        <w:ind w:left="273"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0F1C54">
        <w:rPr>
          <w:rFonts w:ascii="Arial" w:eastAsia="Times New Roman" w:hAnsi="Arial" w:cs="Arial"/>
          <w:b/>
          <w:bCs/>
          <w:sz w:val="24"/>
          <w:szCs w:val="24"/>
        </w:rPr>
        <w:t>Item 7e. Traffic Management Group TOR</w:t>
      </w:r>
    </w:p>
    <w:p w14:paraId="648A6EED" w14:textId="2420C8FB" w:rsidR="00367BCB" w:rsidRDefault="00E12677" w:rsidP="000F1C54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367BCB">
        <w:rPr>
          <w:rFonts w:ascii="Arial" w:eastAsia="Times New Roman" w:hAnsi="Arial" w:cs="Arial"/>
          <w:sz w:val="24"/>
          <w:szCs w:val="24"/>
        </w:rPr>
        <w:t>Chairman asked the clerk to locate the TOR</w:t>
      </w:r>
      <w:r w:rsidR="00883FD7">
        <w:rPr>
          <w:rFonts w:ascii="Arial" w:eastAsia="Times New Roman" w:hAnsi="Arial" w:cs="Arial"/>
          <w:sz w:val="24"/>
          <w:szCs w:val="24"/>
        </w:rPr>
        <w:t>,</w:t>
      </w:r>
      <w:r w:rsidR="00367BCB">
        <w:rPr>
          <w:rFonts w:ascii="Arial" w:eastAsia="Times New Roman" w:hAnsi="Arial" w:cs="Arial"/>
          <w:sz w:val="24"/>
          <w:szCs w:val="24"/>
        </w:rPr>
        <w:t xml:space="preserve"> completed by the previous clerk and forward to Cllr Savage as head of </w:t>
      </w:r>
      <w:r w:rsidR="00D1206B">
        <w:rPr>
          <w:rFonts w:ascii="Arial" w:eastAsia="Times New Roman" w:hAnsi="Arial" w:cs="Arial"/>
          <w:sz w:val="24"/>
          <w:szCs w:val="24"/>
        </w:rPr>
        <w:t xml:space="preserve">the </w:t>
      </w:r>
      <w:r w:rsidR="00367BCB">
        <w:rPr>
          <w:rFonts w:ascii="Arial" w:eastAsia="Times New Roman" w:hAnsi="Arial" w:cs="Arial"/>
          <w:sz w:val="24"/>
          <w:szCs w:val="24"/>
        </w:rPr>
        <w:t>Traffic Management Group.</w:t>
      </w:r>
    </w:p>
    <w:p w14:paraId="67173E6B" w14:textId="102E8B7A" w:rsidR="002945F7" w:rsidRDefault="002945F7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sz w:val="24"/>
          <w:szCs w:val="24"/>
        </w:rPr>
      </w:pPr>
    </w:p>
    <w:p w14:paraId="5A483660" w14:textId="3E625F21" w:rsidR="00265C69" w:rsidRPr="00804B91" w:rsidRDefault="002945F7" w:rsidP="00F0576D">
      <w:pPr>
        <w:pStyle w:val="ListParagraph"/>
        <w:spacing w:line="240" w:lineRule="auto"/>
        <w:ind w:left="992" w:hanging="992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33)</w:t>
      </w:r>
      <w:r w:rsidR="000F1C54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Correspondence</w:t>
      </w:r>
    </w:p>
    <w:p w14:paraId="7B71510E" w14:textId="5162B40D" w:rsidR="00265C69" w:rsidRPr="00E12677" w:rsidRDefault="00E12677" w:rsidP="00804B91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introduced the report on the </w:t>
      </w:r>
      <w:r w:rsidR="002451F1"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ike track</w:t>
      </w:r>
      <w:r w:rsidR="00983D71">
        <w:rPr>
          <w:rFonts w:ascii="Arial" w:eastAsia="Times New Roman" w:hAnsi="Arial" w:cs="Arial"/>
          <w:sz w:val="24"/>
          <w:szCs w:val="24"/>
        </w:rPr>
        <w:t xml:space="preserve"> received from Cuxton Gardens</w:t>
      </w:r>
      <w:r>
        <w:rPr>
          <w:rFonts w:ascii="Arial" w:eastAsia="Times New Roman" w:hAnsi="Arial" w:cs="Arial"/>
          <w:sz w:val="24"/>
          <w:szCs w:val="24"/>
        </w:rPr>
        <w:t xml:space="preserve"> and Cllr Porter suggested that</w:t>
      </w:r>
      <w:r w:rsidR="00883FD7">
        <w:rPr>
          <w:rFonts w:ascii="Arial" w:eastAsia="Times New Roman" w:hAnsi="Arial" w:cs="Arial"/>
          <w:sz w:val="24"/>
          <w:szCs w:val="24"/>
        </w:rPr>
        <w:t xml:space="preserve"> the report </w:t>
      </w:r>
      <w:r w:rsidR="001724EF"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>ould be referred to t</w:t>
      </w:r>
      <w:r w:rsidR="00BC69A9">
        <w:rPr>
          <w:rFonts w:ascii="Arial" w:eastAsia="Times New Roman" w:hAnsi="Arial" w:cs="Arial"/>
          <w:sz w:val="24"/>
          <w:szCs w:val="24"/>
        </w:rPr>
        <w:t xml:space="preserve">he next meeting of the LMC. The Chairman asked the clerk to contact Andrew Bayliss, </w:t>
      </w:r>
      <w:r w:rsidR="00C17403">
        <w:rPr>
          <w:rFonts w:ascii="Arial" w:eastAsia="Times New Roman" w:hAnsi="Arial" w:cs="Arial"/>
          <w:sz w:val="24"/>
          <w:szCs w:val="24"/>
        </w:rPr>
        <w:t xml:space="preserve">known to the Council as </w:t>
      </w:r>
      <w:r w:rsidR="00BC69A9">
        <w:rPr>
          <w:rFonts w:ascii="Arial" w:eastAsia="Times New Roman" w:hAnsi="Arial" w:cs="Arial"/>
          <w:sz w:val="24"/>
          <w:szCs w:val="24"/>
        </w:rPr>
        <w:t xml:space="preserve">a </w:t>
      </w:r>
      <w:r w:rsidR="00A31F46">
        <w:rPr>
          <w:rFonts w:ascii="Arial" w:eastAsia="Times New Roman" w:hAnsi="Arial" w:cs="Arial"/>
          <w:sz w:val="24"/>
          <w:szCs w:val="24"/>
        </w:rPr>
        <w:t>bike expert with relevant experience</w:t>
      </w:r>
      <w:r w:rsidR="00BC69A9">
        <w:rPr>
          <w:rFonts w:ascii="Arial" w:eastAsia="Times New Roman" w:hAnsi="Arial" w:cs="Arial"/>
          <w:sz w:val="24"/>
          <w:szCs w:val="24"/>
        </w:rPr>
        <w:t xml:space="preserve"> </w:t>
      </w:r>
      <w:r w:rsidR="00A31F46">
        <w:rPr>
          <w:rFonts w:ascii="Arial" w:eastAsia="Times New Roman" w:hAnsi="Arial" w:cs="Arial"/>
          <w:sz w:val="24"/>
          <w:szCs w:val="24"/>
        </w:rPr>
        <w:t>in this field</w:t>
      </w:r>
      <w:r w:rsidR="00C17403">
        <w:rPr>
          <w:rFonts w:ascii="Arial" w:eastAsia="Times New Roman" w:hAnsi="Arial" w:cs="Arial"/>
          <w:sz w:val="24"/>
          <w:szCs w:val="24"/>
        </w:rPr>
        <w:t>,</w:t>
      </w:r>
      <w:r w:rsidR="00BC69A9">
        <w:rPr>
          <w:rFonts w:ascii="Arial" w:eastAsia="Times New Roman" w:hAnsi="Arial" w:cs="Arial"/>
          <w:sz w:val="24"/>
          <w:szCs w:val="24"/>
        </w:rPr>
        <w:t xml:space="preserve"> to ask for his advice</w:t>
      </w:r>
      <w:r w:rsidR="00A31F46">
        <w:rPr>
          <w:rFonts w:ascii="Arial" w:eastAsia="Times New Roman" w:hAnsi="Arial" w:cs="Arial"/>
          <w:sz w:val="24"/>
          <w:szCs w:val="24"/>
        </w:rPr>
        <w:t xml:space="preserve"> and recommendations </w:t>
      </w:r>
      <w:r w:rsidR="00BC69A9">
        <w:rPr>
          <w:rFonts w:ascii="Arial" w:eastAsia="Times New Roman" w:hAnsi="Arial" w:cs="Arial"/>
          <w:sz w:val="24"/>
          <w:szCs w:val="24"/>
        </w:rPr>
        <w:t>with regards to the issue with the clay</w:t>
      </w:r>
      <w:r w:rsidR="00A31F46">
        <w:rPr>
          <w:rFonts w:ascii="Arial" w:eastAsia="Times New Roman" w:hAnsi="Arial" w:cs="Arial"/>
          <w:sz w:val="24"/>
          <w:szCs w:val="24"/>
        </w:rPr>
        <w:t>,</w:t>
      </w:r>
      <w:r w:rsidR="00BC69A9">
        <w:rPr>
          <w:rFonts w:ascii="Arial" w:eastAsia="Times New Roman" w:hAnsi="Arial" w:cs="Arial"/>
          <w:sz w:val="24"/>
          <w:szCs w:val="24"/>
        </w:rPr>
        <w:t xml:space="preserve"> as stated in the report</w:t>
      </w:r>
      <w:r w:rsidR="00A31F46">
        <w:rPr>
          <w:rFonts w:ascii="Arial" w:eastAsia="Times New Roman" w:hAnsi="Arial" w:cs="Arial"/>
          <w:sz w:val="24"/>
          <w:szCs w:val="24"/>
        </w:rPr>
        <w:t xml:space="preserve"> together with the cost</w:t>
      </w:r>
      <w:r w:rsidR="00C17403">
        <w:rPr>
          <w:rFonts w:ascii="Arial" w:eastAsia="Times New Roman" w:hAnsi="Arial" w:cs="Arial"/>
          <w:sz w:val="24"/>
          <w:szCs w:val="24"/>
        </w:rPr>
        <w:t xml:space="preserve"> of any potential repair</w:t>
      </w:r>
      <w:r w:rsidR="00866E9E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798115C" w14:textId="0FDEC8FF" w:rsidR="002945F7" w:rsidRDefault="002945F7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b/>
          <w:bCs/>
          <w:sz w:val="24"/>
          <w:szCs w:val="24"/>
        </w:rPr>
      </w:pPr>
    </w:p>
    <w:p w14:paraId="21971273" w14:textId="0CFE8437" w:rsidR="00DE3961" w:rsidRPr="00804B91" w:rsidRDefault="002945F7" w:rsidP="00F0576D">
      <w:pPr>
        <w:pStyle w:val="ListParagraph"/>
        <w:spacing w:after="120" w:line="240" w:lineRule="auto"/>
        <w:ind w:left="992" w:hanging="992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34)</w:t>
      </w:r>
      <w:r w:rsidR="00804B91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Information Exchange</w:t>
      </w:r>
    </w:p>
    <w:p w14:paraId="3EE1270F" w14:textId="5F159549" w:rsidR="00DE3961" w:rsidRPr="00DE3961" w:rsidRDefault="00DE3961" w:rsidP="00804B91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 motions may be proposed, nor decisions taken under this item but may be placed on the agenda for the next or future meetings. </w:t>
      </w:r>
    </w:p>
    <w:p w14:paraId="7CB34BE8" w14:textId="057404B0" w:rsidR="002945F7" w:rsidRDefault="002945F7" w:rsidP="00526B91">
      <w:pPr>
        <w:pStyle w:val="ListParagraph"/>
        <w:spacing w:before="120" w:after="0" w:line="240" w:lineRule="auto"/>
        <w:ind w:left="993" w:hanging="993"/>
        <w:rPr>
          <w:rFonts w:ascii="Arial" w:eastAsia="Times New Roman" w:hAnsi="Arial" w:cs="Arial"/>
          <w:b/>
          <w:bCs/>
          <w:sz w:val="24"/>
          <w:szCs w:val="24"/>
        </w:rPr>
      </w:pPr>
    </w:p>
    <w:p w14:paraId="3EB943EE" w14:textId="55705609" w:rsidR="00B86073" w:rsidRPr="00804B91" w:rsidRDefault="002945F7" w:rsidP="00F0576D">
      <w:pPr>
        <w:pStyle w:val="ListParagraph"/>
        <w:spacing w:after="120" w:line="240" w:lineRule="auto"/>
        <w:ind w:left="992" w:hanging="992"/>
        <w:contextualSpacing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35)</w:t>
      </w:r>
      <w:r w:rsidR="00804B91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Members Future Agenda Items</w:t>
      </w:r>
    </w:p>
    <w:p w14:paraId="30DE3A6C" w14:textId="7CE88845" w:rsidR="00B86073" w:rsidRDefault="00B86073" w:rsidP="00804B91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Item 7c. Staffing Sub-Committee TOR</w:t>
      </w:r>
    </w:p>
    <w:p w14:paraId="71BCDB7B" w14:textId="3F5BAD43" w:rsidR="001A322A" w:rsidRPr="00804B91" w:rsidRDefault="001A322A" w:rsidP="00804B91">
      <w:pPr>
        <w:pStyle w:val="ListParagraph"/>
        <w:spacing w:before="120"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Item 7e. Traffic Management Group TOR</w:t>
      </w:r>
    </w:p>
    <w:p w14:paraId="7EA6BA28" w14:textId="19458E0D" w:rsidR="0086353E" w:rsidRPr="002945F7" w:rsidRDefault="00FF5752" w:rsidP="00526B91">
      <w:pPr>
        <w:pStyle w:val="ListParagraph"/>
        <w:spacing w:before="120"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EA5D195" w14:textId="0DF52E37" w:rsidR="000F6182" w:rsidRDefault="00374825" w:rsidP="00526B91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6353E">
        <w:rPr>
          <w:rFonts w:ascii="Arial" w:hAnsi="Arial" w:cs="Arial"/>
          <w:b/>
          <w:bCs/>
          <w:sz w:val="24"/>
          <w:szCs w:val="24"/>
        </w:rPr>
        <w:t>T</w:t>
      </w:r>
      <w:r w:rsidR="00EE13B0" w:rsidRPr="0086353E">
        <w:rPr>
          <w:rFonts w:ascii="Arial" w:hAnsi="Arial" w:cs="Arial"/>
          <w:b/>
          <w:bCs/>
          <w:sz w:val="24"/>
          <w:szCs w:val="24"/>
        </w:rPr>
        <w:t>he Chairman c</w:t>
      </w:r>
      <w:r w:rsidR="000F6182" w:rsidRPr="0086353E">
        <w:rPr>
          <w:rFonts w:ascii="Arial" w:hAnsi="Arial" w:cs="Arial"/>
          <w:b/>
          <w:bCs/>
          <w:sz w:val="24"/>
          <w:szCs w:val="24"/>
        </w:rPr>
        <w:t xml:space="preserve">losed </w:t>
      </w:r>
      <w:r w:rsidR="00EE13B0" w:rsidRPr="0086353E">
        <w:rPr>
          <w:rFonts w:ascii="Arial" w:hAnsi="Arial" w:cs="Arial"/>
          <w:b/>
          <w:bCs/>
          <w:sz w:val="24"/>
          <w:szCs w:val="24"/>
        </w:rPr>
        <w:t xml:space="preserve">the meeting </w:t>
      </w:r>
      <w:r w:rsidR="000F6182" w:rsidRPr="0086353E">
        <w:rPr>
          <w:rFonts w:ascii="Arial" w:hAnsi="Arial" w:cs="Arial"/>
          <w:b/>
          <w:bCs/>
          <w:sz w:val="24"/>
          <w:szCs w:val="24"/>
        </w:rPr>
        <w:t xml:space="preserve">at </w:t>
      </w:r>
      <w:r w:rsidR="00C81F12">
        <w:rPr>
          <w:rFonts w:ascii="Arial" w:hAnsi="Arial" w:cs="Arial"/>
          <w:b/>
          <w:bCs/>
          <w:sz w:val="24"/>
          <w:szCs w:val="24"/>
        </w:rPr>
        <w:t xml:space="preserve">8.53 </w:t>
      </w:r>
      <w:r w:rsidR="00E74D9B" w:rsidRPr="0086353E">
        <w:rPr>
          <w:rFonts w:ascii="Arial" w:hAnsi="Arial" w:cs="Arial"/>
          <w:b/>
          <w:bCs/>
          <w:sz w:val="24"/>
          <w:szCs w:val="24"/>
        </w:rPr>
        <w:t>pm</w:t>
      </w:r>
    </w:p>
    <w:p w14:paraId="05682FBA" w14:textId="77777777" w:rsidR="0086353E" w:rsidRPr="00804B91" w:rsidRDefault="0086353E" w:rsidP="00526B91">
      <w:pPr>
        <w:rPr>
          <w:rFonts w:ascii="Arial" w:hAnsi="Arial" w:cs="Arial"/>
        </w:rPr>
      </w:pPr>
    </w:p>
    <w:p w14:paraId="5F609167" w14:textId="0683CE78" w:rsidR="0086353E" w:rsidRPr="00804B91" w:rsidRDefault="001E065E" w:rsidP="00804B91">
      <w:pPr>
        <w:rPr>
          <w:rFonts w:ascii="Arial" w:hAnsi="Arial" w:cs="Arial"/>
        </w:rPr>
      </w:pPr>
      <w:r w:rsidRPr="00804B91">
        <w:rPr>
          <w:rFonts w:ascii="Arial" w:hAnsi="Arial" w:cs="Arial"/>
          <w:sz w:val="24"/>
          <w:szCs w:val="24"/>
        </w:rPr>
        <w:t xml:space="preserve">Next meeting </w:t>
      </w:r>
      <w:r w:rsidR="00C81F12" w:rsidRPr="00804B91">
        <w:rPr>
          <w:rFonts w:ascii="Arial" w:hAnsi="Arial" w:cs="Arial"/>
          <w:sz w:val="24"/>
          <w:szCs w:val="24"/>
        </w:rPr>
        <w:t>21st</w:t>
      </w:r>
      <w:r w:rsidRPr="00804B91">
        <w:rPr>
          <w:rFonts w:ascii="Arial" w:hAnsi="Arial" w:cs="Arial"/>
          <w:sz w:val="24"/>
          <w:szCs w:val="24"/>
        </w:rPr>
        <w:t xml:space="preserve"> Ju</w:t>
      </w:r>
      <w:r w:rsidR="002E7BB6" w:rsidRPr="00804B91">
        <w:rPr>
          <w:rFonts w:ascii="Arial" w:hAnsi="Arial" w:cs="Arial"/>
          <w:sz w:val="24"/>
          <w:szCs w:val="24"/>
        </w:rPr>
        <w:t>ly</w:t>
      </w:r>
      <w:r w:rsidR="00783D79">
        <w:rPr>
          <w:rFonts w:ascii="Arial" w:hAnsi="Arial" w:cs="Arial"/>
          <w:sz w:val="24"/>
          <w:szCs w:val="24"/>
        </w:rPr>
        <w:t xml:space="preserve"> 2022,</w:t>
      </w:r>
      <w:r w:rsidRPr="00804B91">
        <w:rPr>
          <w:rFonts w:ascii="Arial" w:hAnsi="Arial" w:cs="Arial"/>
          <w:sz w:val="24"/>
          <w:szCs w:val="24"/>
        </w:rPr>
        <w:t xml:space="preserve"> 7pm at Cuxton Library</w:t>
      </w:r>
    </w:p>
    <w:p w14:paraId="28636E4F" w14:textId="098BA21F" w:rsidR="00C231A2" w:rsidRPr="001E2080" w:rsidRDefault="00C231A2" w:rsidP="00526B91">
      <w:pPr>
        <w:spacing w:before="120"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4CD7356F" w14:textId="1945A005" w:rsidR="00C231A2" w:rsidRPr="001E2080" w:rsidRDefault="00C231A2" w:rsidP="00526B91">
      <w:pPr>
        <w:spacing w:before="120" w:after="0" w:line="24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1E2080">
        <w:rPr>
          <w:rFonts w:ascii="Arial" w:hAnsi="Arial" w:cs="Arial"/>
          <w:b/>
          <w:bCs/>
          <w:sz w:val="24"/>
          <w:szCs w:val="24"/>
        </w:rPr>
        <w:t>Signed</w:t>
      </w:r>
      <w:r w:rsidR="00804B91">
        <w:rPr>
          <w:rFonts w:ascii="Arial" w:hAnsi="Arial" w:cs="Arial"/>
          <w:b/>
          <w:bCs/>
          <w:sz w:val="24"/>
          <w:szCs w:val="24"/>
        </w:rPr>
        <w:t xml:space="preserve"> </w:t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="00612A82">
        <w:rPr>
          <w:rFonts w:ascii="Arial" w:hAnsi="Arial" w:cs="Arial"/>
          <w:b/>
          <w:bCs/>
          <w:i/>
          <w:iCs/>
          <w:sz w:val="24"/>
          <w:szCs w:val="24"/>
        </w:rPr>
        <w:t>Kay Hutchfield</w:t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Pr="001E2080">
        <w:rPr>
          <w:rFonts w:ascii="Arial" w:hAnsi="Arial" w:cs="Arial"/>
          <w:b/>
          <w:bCs/>
          <w:sz w:val="24"/>
          <w:szCs w:val="24"/>
        </w:rPr>
        <w:t>Chairman</w:t>
      </w:r>
      <w:r w:rsidR="002D70FA" w:rsidRPr="001E2080">
        <w:rPr>
          <w:rFonts w:ascii="Arial" w:hAnsi="Arial" w:cs="Arial"/>
          <w:b/>
          <w:bCs/>
          <w:sz w:val="24"/>
          <w:szCs w:val="24"/>
        </w:rPr>
        <w:br/>
      </w:r>
    </w:p>
    <w:p w14:paraId="1BD32BE0" w14:textId="593B2D48" w:rsidR="00C231A2" w:rsidRPr="00612A82" w:rsidRDefault="00C231A2" w:rsidP="00526B91">
      <w:pPr>
        <w:spacing w:before="120" w:after="0" w:line="240" w:lineRule="auto"/>
        <w:ind w:left="567" w:hanging="567"/>
        <w:rPr>
          <w:rFonts w:ascii="Arial" w:hAnsi="Arial" w:cs="Arial"/>
          <w:b/>
          <w:bCs/>
          <w:i/>
          <w:iCs/>
          <w:sz w:val="24"/>
          <w:szCs w:val="24"/>
        </w:rPr>
      </w:pPr>
      <w:r w:rsidRPr="001E2080">
        <w:rPr>
          <w:rFonts w:ascii="Arial" w:hAnsi="Arial" w:cs="Arial"/>
          <w:b/>
          <w:bCs/>
          <w:sz w:val="24"/>
          <w:szCs w:val="24"/>
        </w:rPr>
        <w:t>On the</w:t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="00612A82">
        <w:rPr>
          <w:rFonts w:ascii="Arial" w:hAnsi="Arial" w:cs="Arial"/>
          <w:b/>
          <w:bCs/>
          <w:i/>
          <w:iCs/>
          <w:sz w:val="24"/>
          <w:szCs w:val="24"/>
        </w:rPr>
        <w:t>21st</w:t>
      </w:r>
      <w:r w:rsidR="00804B91">
        <w:rPr>
          <w:rFonts w:ascii="Arial" w:hAnsi="Arial" w:cs="Arial"/>
          <w:b/>
          <w:bCs/>
          <w:sz w:val="24"/>
          <w:szCs w:val="24"/>
        </w:rPr>
        <w:tab/>
      </w:r>
      <w:r w:rsidRPr="001E2080">
        <w:rPr>
          <w:rFonts w:ascii="Arial" w:hAnsi="Arial" w:cs="Arial"/>
          <w:b/>
          <w:bCs/>
          <w:sz w:val="24"/>
          <w:szCs w:val="24"/>
        </w:rPr>
        <w:t>day of</w:t>
      </w:r>
      <w:r w:rsidR="00612A82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12A82" w:rsidRPr="00612A82">
        <w:rPr>
          <w:rFonts w:ascii="Arial" w:hAnsi="Arial" w:cs="Arial"/>
          <w:b/>
          <w:bCs/>
          <w:i/>
          <w:iCs/>
          <w:sz w:val="24"/>
          <w:szCs w:val="24"/>
        </w:rPr>
        <w:t>July           2022</w:t>
      </w:r>
    </w:p>
    <w:p w14:paraId="4AF3D73A" w14:textId="77777777" w:rsidR="00C231A2" w:rsidRPr="00612A82" w:rsidRDefault="00C231A2" w:rsidP="00526B91">
      <w:pPr>
        <w:spacing w:before="120" w:after="0" w:line="240" w:lineRule="auto"/>
        <w:ind w:left="567" w:hanging="567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231A2" w:rsidRPr="00612A82" w:rsidSect="00BB330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757B" w14:textId="77777777" w:rsidR="009959E0" w:rsidRDefault="009959E0" w:rsidP="00BB3307">
      <w:pPr>
        <w:spacing w:after="0" w:line="240" w:lineRule="auto"/>
      </w:pPr>
      <w:r>
        <w:separator/>
      </w:r>
    </w:p>
  </w:endnote>
  <w:endnote w:type="continuationSeparator" w:id="0">
    <w:p w14:paraId="638D11D1" w14:textId="77777777" w:rsidR="009959E0" w:rsidRDefault="009959E0" w:rsidP="00B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94317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2529E" w14:textId="55BEFAC5" w:rsidR="00D92A7F" w:rsidRPr="00804B91" w:rsidRDefault="00D92A7F">
        <w:pPr>
          <w:pStyle w:val="Footer"/>
          <w:jc w:val="center"/>
          <w:rPr>
            <w:rFonts w:ascii="Arial" w:hAnsi="Arial" w:cs="Arial"/>
          </w:rPr>
        </w:pPr>
        <w:r w:rsidRPr="00804B91">
          <w:rPr>
            <w:rFonts w:ascii="Arial" w:hAnsi="Arial" w:cs="Arial"/>
          </w:rPr>
          <w:fldChar w:fldCharType="begin"/>
        </w:r>
        <w:r w:rsidRPr="00804B91">
          <w:rPr>
            <w:rFonts w:ascii="Arial" w:hAnsi="Arial" w:cs="Arial"/>
          </w:rPr>
          <w:instrText xml:space="preserve"> PAGE   \* MERGEFORMAT </w:instrText>
        </w:r>
        <w:r w:rsidRPr="00804B91">
          <w:rPr>
            <w:rFonts w:ascii="Arial" w:hAnsi="Arial" w:cs="Arial"/>
          </w:rPr>
          <w:fldChar w:fldCharType="separate"/>
        </w:r>
        <w:r w:rsidRPr="00804B91">
          <w:rPr>
            <w:rFonts w:ascii="Arial" w:hAnsi="Arial" w:cs="Arial"/>
            <w:noProof/>
          </w:rPr>
          <w:t>2</w:t>
        </w:r>
        <w:r w:rsidRPr="00804B91">
          <w:rPr>
            <w:rFonts w:ascii="Arial" w:hAnsi="Arial" w:cs="Arial"/>
            <w:noProof/>
          </w:rPr>
          <w:fldChar w:fldCharType="end"/>
        </w:r>
      </w:p>
    </w:sdtContent>
  </w:sdt>
  <w:p w14:paraId="09F72AF7" w14:textId="77777777" w:rsidR="00D92A7F" w:rsidRPr="00804B91" w:rsidRDefault="00D92A7F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77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221CA" w14:textId="2DDA4E67" w:rsidR="00D92A7F" w:rsidRDefault="00D92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0D8798" w14:textId="77777777" w:rsidR="00F62EBE" w:rsidRDefault="00F62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220E" w14:textId="77777777" w:rsidR="009959E0" w:rsidRDefault="009959E0" w:rsidP="00BB3307">
      <w:pPr>
        <w:spacing w:after="0" w:line="240" w:lineRule="auto"/>
      </w:pPr>
      <w:r>
        <w:separator/>
      </w:r>
    </w:p>
  </w:footnote>
  <w:footnote w:type="continuationSeparator" w:id="0">
    <w:p w14:paraId="094CE54D" w14:textId="77777777" w:rsidR="009959E0" w:rsidRDefault="009959E0" w:rsidP="00BB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DC71C" w14:textId="3335E129" w:rsidR="00BB3307" w:rsidRDefault="0078656D" w:rsidP="0078656D">
    <w:pPr>
      <w:pStyle w:val="Header"/>
      <w:tabs>
        <w:tab w:val="left" w:pos="1890"/>
      </w:tabs>
    </w:pPr>
    <w:r>
      <w:tab/>
    </w:r>
    <w:r>
      <w:tab/>
    </w:r>
    <w:r>
      <w:tab/>
    </w:r>
    <w:r w:rsidR="004D797C">
      <w:rPr>
        <w:noProof/>
      </w:rPr>
      <w:drawing>
        <wp:inline distT="0" distB="0" distL="0" distR="0" wp14:anchorId="7E7579BB" wp14:editId="64F01503">
          <wp:extent cx="1382038" cy="1368218"/>
          <wp:effectExtent l="0" t="0" r="8890" b="3810"/>
          <wp:docPr id="2" name="Picture 2" descr="Cuxton Parish Council Serving our communit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uxton Parish Council Serving our communit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86" cy="142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D97"/>
    <w:multiLevelType w:val="hybridMultilevel"/>
    <w:tmpl w:val="147E71E6"/>
    <w:lvl w:ilvl="0" w:tplc="E97E1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2643"/>
    <w:multiLevelType w:val="hybridMultilevel"/>
    <w:tmpl w:val="3F3AF21C"/>
    <w:lvl w:ilvl="0" w:tplc="9EBE8B8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EB6A01"/>
    <w:multiLevelType w:val="hybridMultilevel"/>
    <w:tmpl w:val="EA1E2A4E"/>
    <w:lvl w:ilvl="0" w:tplc="9904D4C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7E2CF1A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756B8"/>
    <w:multiLevelType w:val="hybridMultilevel"/>
    <w:tmpl w:val="488A51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71DF"/>
    <w:multiLevelType w:val="hybridMultilevel"/>
    <w:tmpl w:val="D35E6D3A"/>
    <w:lvl w:ilvl="0" w:tplc="7128A30E">
      <w:start w:val="7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79A"/>
    <w:multiLevelType w:val="hybridMultilevel"/>
    <w:tmpl w:val="B3CAC7E8"/>
    <w:lvl w:ilvl="0" w:tplc="B6B60CD6">
      <w:start w:val="1"/>
      <w:numFmt w:val="lowerLetter"/>
      <w:lvlText w:val="%1)"/>
      <w:lvlJc w:val="left"/>
      <w:pPr>
        <w:ind w:left="10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14E840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F877A6"/>
    <w:multiLevelType w:val="hybridMultilevel"/>
    <w:tmpl w:val="C472CCD6"/>
    <w:lvl w:ilvl="0" w:tplc="AE0EE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7996"/>
    <w:multiLevelType w:val="hybridMultilevel"/>
    <w:tmpl w:val="67E08128"/>
    <w:lvl w:ilvl="0" w:tplc="67B281C6">
      <w:start w:val="4"/>
      <w:numFmt w:val="lowerLetter"/>
      <w:lvlText w:val="%1)"/>
      <w:lvlJc w:val="left"/>
      <w:pPr>
        <w:ind w:left="10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23344CA3"/>
    <w:multiLevelType w:val="hybridMultilevel"/>
    <w:tmpl w:val="2C7C1B78"/>
    <w:lvl w:ilvl="0" w:tplc="05BEB74A">
      <w:start w:val="2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F2BF8"/>
    <w:multiLevelType w:val="multilevel"/>
    <w:tmpl w:val="54B88C9E"/>
    <w:lvl w:ilvl="0">
      <w:start w:val="1"/>
      <w:numFmt w:val="decimal"/>
      <w:lvlText w:val="%1)"/>
      <w:lvlJc w:val="left"/>
      <w:pPr>
        <w:ind w:left="5606" w:hanging="360"/>
      </w:pPr>
      <w:rPr>
        <w:rFonts w:ascii="Arial" w:eastAsiaTheme="minorEastAsia" w:hAnsi="Arial" w:cs="Arial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442320"/>
    <w:multiLevelType w:val="hybridMultilevel"/>
    <w:tmpl w:val="46D60AC8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C7E122B"/>
    <w:multiLevelType w:val="hybridMultilevel"/>
    <w:tmpl w:val="639CB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45A5D"/>
    <w:multiLevelType w:val="multilevel"/>
    <w:tmpl w:val="1166B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EF679B"/>
    <w:multiLevelType w:val="hybridMultilevel"/>
    <w:tmpl w:val="EB0E1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A47574"/>
    <w:multiLevelType w:val="hybridMultilevel"/>
    <w:tmpl w:val="4252B326"/>
    <w:lvl w:ilvl="0" w:tplc="018C9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37499"/>
    <w:multiLevelType w:val="hybridMultilevel"/>
    <w:tmpl w:val="D84442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F5336F"/>
    <w:multiLevelType w:val="hybridMultilevel"/>
    <w:tmpl w:val="DED092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4303C4"/>
    <w:multiLevelType w:val="hybridMultilevel"/>
    <w:tmpl w:val="69B241F0"/>
    <w:lvl w:ilvl="0" w:tplc="FA58BFE6">
      <w:start w:val="18"/>
      <w:numFmt w:val="decimal"/>
      <w:lvlText w:val="%1)"/>
      <w:lvlJc w:val="left"/>
      <w:pPr>
        <w:ind w:left="5606" w:hanging="36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5606" w:hanging="360"/>
      </w:pPr>
    </w:lvl>
    <w:lvl w:ilvl="2" w:tplc="0809001B" w:tentative="1">
      <w:start w:val="1"/>
      <w:numFmt w:val="lowerRoman"/>
      <w:lvlText w:val="%3."/>
      <w:lvlJc w:val="right"/>
      <w:pPr>
        <w:ind w:left="7046" w:hanging="180"/>
      </w:pPr>
    </w:lvl>
    <w:lvl w:ilvl="3" w:tplc="0809000F" w:tentative="1">
      <w:start w:val="1"/>
      <w:numFmt w:val="decimal"/>
      <w:lvlText w:val="%4."/>
      <w:lvlJc w:val="left"/>
      <w:pPr>
        <w:ind w:left="7766" w:hanging="360"/>
      </w:pPr>
    </w:lvl>
    <w:lvl w:ilvl="4" w:tplc="08090019" w:tentative="1">
      <w:start w:val="1"/>
      <w:numFmt w:val="lowerLetter"/>
      <w:lvlText w:val="%5."/>
      <w:lvlJc w:val="left"/>
      <w:pPr>
        <w:ind w:left="8486" w:hanging="360"/>
      </w:pPr>
    </w:lvl>
    <w:lvl w:ilvl="5" w:tplc="0809001B" w:tentative="1">
      <w:start w:val="1"/>
      <w:numFmt w:val="lowerRoman"/>
      <w:lvlText w:val="%6."/>
      <w:lvlJc w:val="right"/>
      <w:pPr>
        <w:ind w:left="9206" w:hanging="180"/>
      </w:pPr>
    </w:lvl>
    <w:lvl w:ilvl="6" w:tplc="0809000F" w:tentative="1">
      <w:start w:val="1"/>
      <w:numFmt w:val="decimal"/>
      <w:lvlText w:val="%7."/>
      <w:lvlJc w:val="left"/>
      <w:pPr>
        <w:ind w:left="9926" w:hanging="360"/>
      </w:pPr>
    </w:lvl>
    <w:lvl w:ilvl="7" w:tplc="08090019">
      <w:start w:val="1"/>
      <w:numFmt w:val="lowerLetter"/>
      <w:lvlText w:val="%8."/>
      <w:lvlJc w:val="left"/>
      <w:pPr>
        <w:ind w:left="10646" w:hanging="360"/>
      </w:pPr>
    </w:lvl>
    <w:lvl w:ilvl="8" w:tplc="08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9" w15:restartNumberingAfterBreak="0">
    <w:nsid w:val="46DA4E22"/>
    <w:multiLevelType w:val="hybridMultilevel"/>
    <w:tmpl w:val="4C4A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880"/>
    <w:multiLevelType w:val="hybridMultilevel"/>
    <w:tmpl w:val="8CE0D0C0"/>
    <w:lvl w:ilvl="0" w:tplc="1CCE747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2822DB"/>
    <w:multiLevelType w:val="hybridMultilevel"/>
    <w:tmpl w:val="6CCC31AA"/>
    <w:lvl w:ilvl="0" w:tplc="0AF0DD88">
      <w:start w:val="1"/>
      <w:numFmt w:val="lowerRoman"/>
      <w:lvlText w:val="%1)"/>
      <w:lvlJc w:val="left"/>
      <w:pPr>
        <w:ind w:left="1751" w:hanging="720"/>
      </w:pPr>
    </w:lvl>
    <w:lvl w:ilvl="1" w:tplc="08090019">
      <w:start w:val="1"/>
      <w:numFmt w:val="lowerLetter"/>
      <w:lvlText w:val="%2."/>
      <w:lvlJc w:val="left"/>
      <w:pPr>
        <w:ind w:left="2111" w:hanging="360"/>
      </w:pPr>
    </w:lvl>
    <w:lvl w:ilvl="2" w:tplc="0809001B">
      <w:start w:val="1"/>
      <w:numFmt w:val="lowerRoman"/>
      <w:lvlText w:val="%3."/>
      <w:lvlJc w:val="right"/>
      <w:pPr>
        <w:ind w:left="2831" w:hanging="180"/>
      </w:pPr>
    </w:lvl>
    <w:lvl w:ilvl="3" w:tplc="0809000F">
      <w:start w:val="1"/>
      <w:numFmt w:val="decimal"/>
      <w:lvlText w:val="%4."/>
      <w:lvlJc w:val="left"/>
      <w:pPr>
        <w:ind w:left="3551" w:hanging="360"/>
      </w:pPr>
    </w:lvl>
    <w:lvl w:ilvl="4" w:tplc="08090019">
      <w:start w:val="1"/>
      <w:numFmt w:val="lowerLetter"/>
      <w:lvlText w:val="%5."/>
      <w:lvlJc w:val="left"/>
      <w:pPr>
        <w:ind w:left="4271" w:hanging="360"/>
      </w:pPr>
    </w:lvl>
    <w:lvl w:ilvl="5" w:tplc="0809001B">
      <w:start w:val="1"/>
      <w:numFmt w:val="lowerRoman"/>
      <w:lvlText w:val="%6."/>
      <w:lvlJc w:val="right"/>
      <w:pPr>
        <w:ind w:left="4991" w:hanging="180"/>
      </w:pPr>
    </w:lvl>
    <w:lvl w:ilvl="6" w:tplc="0809000F">
      <w:start w:val="1"/>
      <w:numFmt w:val="decimal"/>
      <w:lvlText w:val="%7."/>
      <w:lvlJc w:val="left"/>
      <w:pPr>
        <w:ind w:left="5711" w:hanging="360"/>
      </w:pPr>
    </w:lvl>
    <w:lvl w:ilvl="7" w:tplc="08090019">
      <w:start w:val="1"/>
      <w:numFmt w:val="lowerLetter"/>
      <w:lvlText w:val="%8."/>
      <w:lvlJc w:val="left"/>
      <w:pPr>
        <w:ind w:left="6431" w:hanging="360"/>
      </w:pPr>
    </w:lvl>
    <w:lvl w:ilvl="8" w:tplc="0809001B">
      <w:start w:val="1"/>
      <w:numFmt w:val="lowerRoman"/>
      <w:lvlText w:val="%9."/>
      <w:lvlJc w:val="right"/>
      <w:pPr>
        <w:ind w:left="7151" w:hanging="180"/>
      </w:pPr>
    </w:lvl>
  </w:abstractNum>
  <w:abstractNum w:abstractNumId="22" w15:restartNumberingAfterBreak="0">
    <w:nsid w:val="4E294F59"/>
    <w:multiLevelType w:val="hybridMultilevel"/>
    <w:tmpl w:val="EAB83F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6E2ADD"/>
    <w:multiLevelType w:val="hybridMultilevel"/>
    <w:tmpl w:val="14FC8094"/>
    <w:lvl w:ilvl="0" w:tplc="19DC7686">
      <w:start w:val="1"/>
      <w:numFmt w:val="lowerLetter"/>
      <w:lvlText w:val="%1)"/>
      <w:lvlJc w:val="left"/>
      <w:pPr>
        <w:ind w:left="105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 w15:restartNumberingAfterBreak="0">
    <w:nsid w:val="51E6316F"/>
    <w:multiLevelType w:val="hybridMultilevel"/>
    <w:tmpl w:val="7090B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21405B"/>
    <w:multiLevelType w:val="multilevel"/>
    <w:tmpl w:val="526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E693C"/>
    <w:multiLevelType w:val="hybridMultilevel"/>
    <w:tmpl w:val="9DB21DA8"/>
    <w:lvl w:ilvl="0" w:tplc="EDB266B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691C1A"/>
    <w:multiLevelType w:val="hybridMultilevel"/>
    <w:tmpl w:val="7B029BE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B16905"/>
    <w:multiLevelType w:val="hybridMultilevel"/>
    <w:tmpl w:val="46D60AC8"/>
    <w:lvl w:ilvl="0" w:tplc="DF960A86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6C5B30B6"/>
    <w:multiLevelType w:val="hybridMultilevel"/>
    <w:tmpl w:val="46D60AC8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E1568F4"/>
    <w:multiLevelType w:val="hybridMultilevel"/>
    <w:tmpl w:val="29167F0E"/>
    <w:lvl w:ilvl="0" w:tplc="AB66D22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5E81BD5"/>
    <w:multiLevelType w:val="hybridMultilevel"/>
    <w:tmpl w:val="CB26F5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64A4ADF"/>
    <w:multiLevelType w:val="hybridMultilevel"/>
    <w:tmpl w:val="7FFA3628"/>
    <w:lvl w:ilvl="0" w:tplc="21729DD4">
      <w:start w:val="136"/>
      <w:numFmt w:val="decimal"/>
      <w:lvlText w:val="%1)"/>
      <w:lvlJc w:val="left"/>
      <w:pPr>
        <w:ind w:left="116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4318DF"/>
    <w:multiLevelType w:val="multilevel"/>
    <w:tmpl w:val="A154A2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F6A6082"/>
    <w:multiLevelType w:val="hybridMultilevel"/>
    <w:tmpl w:val="4030C2F8"/>
    <w:lvl w:ilvl="0" w:tplc="4A9A8B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94199">
    <w:abstractNumId w:val="4"/>
  </w:num>
  <w:num w:numId="2" w16cid:durableId="1426875565">
    <w:abstractNumId w:val="7"/>
  </w:num>
  <w:num w:numId="3" w16cid:durableId="830489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447779">
    <w:abstractNumId w:val="10"/>
  </w:num>
  <w:num w:numId="5" w16cid:durableId="1843274744">
    <w:abstractNumId w:val="10"/>
  </w:num>
  <w:num w:numId="6" w16cid:durableId="804393973">
    <w:abstractNumId w:val="24"/>
  </w:num>
  <w:num w:numId="7" w16cid:durableId="2053923269">
    <w:abstractNumId w:val="14"/>
  </w:num>
  <w:num w:numId="8" w16cid:durableId="1034039231">
    <w:abstractNumId w:val="12"/>
  </w:num>
  <w:num w:numId="9" w16cid:durableId="1868979555">
    <w:abstractNumId w:val="17"/>
  </w:num>
  <w:num w:numId="10" w16cid:durableId="1200584279">
    <w:abstractNumId w:val="0"/>
  </w:num>
  <w:num w:numId="11" w16cid:durableId="1233081094">
    <w:abstractNumId w:val="32"/>
  </w:num>
  <w:num w:numId="12" w16cid:durableId="14253018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538436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21446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4231728">
    <w:abstractNumId w:val="26"/>
  </w:num>
  <w:num w:numId="16" w16cid:durableId="8720344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0832325">
    <w:abstractNumId w:val="22"/>
  </w:num>
  <w:num w:numId="18" w16cid:durableId="779765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657321">
    <w:abstractNumId w:val="33"/>
  </w:num>
  <w:num w:numId="20" w16cid:durableId="1208029075">
    <w:abstractNumId w:val="31"/>
  </w:num>
  <w:num w:numId="21" w16cid:durableId="1397974840">
    <w:abstractNumId w:val="27"/>
  </w:num>
  <w:num w:numId="22" w16cid:durableId="741833140">
    <w:abstractNumId w:val="3"/>
  </w:num>
  <w:num w:numId="23" w16cid:durableId="691495920">
    <w:abstractNumId w:val="2"/>
  </w:num>
  <w:num w:numId="24" w16cid:durableId="153961917">
    <w:abstractNumId w:val="6"/>
  </w:num>
  <w:num w:numId="25" w16cid:durableId="282540014">
    <w:abstractNumId w:val="25"/>
  </w:num>
  <w:num w:numId="26" w16cid:durableId="750277312">
    <w:abstractNumId w:val="19"/>
  </w:num>
  <w:num w:numId="27" w16cid:durableId="1027684138">
    <w:abstractNumId w:val="15"/>
  </w:num>
  <w:num w:numId="28" w16cid:durableId="6105504">
    <w:abstractNumId w:val="18"/>
  </w:num>
  <w:num w:numId="29" w16cid:durableId="1506940030">
    <w:abstractNumId w:val="23"/>
  </w:num>
  <w:num w:numId="30" w16cid:durableId="1604609231">
    <w:abstractNumId w:val="8"/>
  </w:num>
  <w:num w:numId="31" w16cid:durableId="1966621366">
    <w:abstractNumId w:val="5"/>
  </w:num>
  <w:num w:numId="32" w16cid:durableId="752970941">
    <w:abstractNumId w:val="30"/>
  </w:num>
  <w:num w:numId="33" w16cid:durableId="2120906301">
    <w:abstractNumId w:val="1"/>
  </w:num>
  <w:num w:numId="34" w16cid:durableId="616906842">
    <w:abstractNumId w:val="28"/>
  </w:num>
  <w:num w:numId="35" w16cid:durableId="1886720491">
    <w:abstractNumId w:val="34"/>
  </w:num>
  <w:num w:numId="36" w16cid:durableId="701712716">
    <w:abstractNumId w:val="11"/>
  </w:num>
  <w:num w:numId="37" w16cid:durableId="203438358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003091"/>
    <w:rsid w:val="000070AD"/>
    <w:rsid w:val="0003102B"/>
    <w:rsid w:val="000329FA"/>
    <w:rsid w:val="00037760"/>
    <w:rsid w:val="000455B6"/>
    <w:rsid w:val="000518EC"/>
    <w:rsid w:val="00051937"/>
    <w:rsid w:val="00053B10"/>
    <w:rsid w:val="00065B9E"/>
    <w:rsid w:val="00077AFC"/>
    <w:rsid w:val="000822DC"/>
    <w:rsid w:val="0008784D"/>
    <w:rsid w:val="00092087"/>
    <w:rsid w:val="000956CF"/>
    <w:rsid w:val="00096636"/>
    <w:rsid w:val="000A1A40"/>
    <w:rsid w:val="000A2150"/>
    <w:rsid w:val="000A2FE0"/>
    <w:rsid w:val="000A6C32"/>
    <w:rsid w:val="000B0687"/>
    <w:rsid w:val="000B3AA9"/>
    <w:rsid w:val="000B5C35"/>
    <w:rsid w:val="000C11E3"/>
    <w:rsid w:val="000D6B51"/>
    <w:rsid w:val="000D6B99"/>
    <w:rsid w:val="000E0441"/>
    <w:rsid w:val="000E0FA4"/>
    <w:rsid w:val="000F1C54"/>
    <w:rsid w:val="000F1FAC"/>
    <w:rsid w:val="000F2104"/>
    <w:rsid w:val="000F6182"/>
    <w:rsid w:val="000F7552"/>
    <w:rsid w:val="001024DB"/>
    <w:rsid w:val="00102E48"/>
    <w:rsid w:val="001031D9"/>
    <w:rsid w:val="001041AD"/>
    <w:rsid w:val="00105823"/>
    <w:rsid w:val="0011005F"/>
    <w:rsid w:val="00113D02"/>
    <w:rsid w:val="00115C00"/>
    <w:rsid w:val="00116E50"/>
    <w:rsid w:val="00121A86"/>
    <w:rsid w:val="00124E7F"/>
    <w:rsid w:val="00125155"/>
    <w:rsid w:val="0012522F"/>
    <w:rsid w:val="0013196F"/>
    <w:rsid w:val="00140122"/>
    <w:rsid w:val="0014690E"/>
    <w:rsid w:val="00147D38"/>
    <w:rsid w:val="00151B58"/>
    <w:rsid w:val="00152432"/>
    <w:rsid w:val="00152C13"/>
    <w:rsid w:val="00154653"/>
    <w:rsid w:val="00154DDF"/>
    <w:rsid w:val="00161454"/>
    <w:rsid w:val="001664D9"/>
    <w:rsid w:val="00171FB5"/>
    <w:rsid w:val="001724EF"/>
    <w:rsid w:val="001736FE"/>
    <w:rsid w:val="00174917"/>
    <w:rsid w:val="00177256"/>
    <w:rsid w:val="00184E70"/>
    <w:rsid w:val="00187B30"/>
    <w:rsid w:val="00193A2E"/>
    <w:rsid w:val="00196E9C"/>
    <w:rsid w:val="0019744D"/>
    <w:rsid w:val="001A322A"/>
    <w:rsid w:val="001A7325"/>
    <w:rsid w:val="001B0678"/>
    <w:rsid w:val="001B1456"/>
    <w:rsid w:val="001B151D"/>
    <w:rsid w:val="001B1757"/>
    <w:rsid w:val="001B2C37"/>
    <w:rsid w:val="001B7E20"/>
    <w:rsid w:val="001C0E73"/>
    <w:rsid w:val="001C35AD"/>
    <w:rsid w:val="001C4A8F"/>
    <w:rsid w:val="001D6643"/>
    <w:rsid w:val="001D7C3D"/>
    <w:rsid w:val="001E065E"/>
    <w:rsid w:val="001E176A"/>
    <w:rsid w:val="001E2080"/>
    <w:rsid w:val="001E580C"/>
    <w:rsid w:val="001F1D8A"/>
    <w:rsid w:val="001F2D60"/>
    <w:rsid w:val="001F4919"/>
    <w:rsid w:val="001F68FC"/>
    <w:rsid w:val="0020143A"/>
    <w:rsid w:val="00203CE9"/>
    <w:rsid w:val="0021049C"/>
    <w:rsid w:val="00211F74"/>
    <w:rsid w:val="0022405C"/>
    <w:rsid w:val="0022478A"/>
    <w:rsid w:val="00225421"/>
    <w:rsid w:val="00226312"/>
    <w:rsid w:val="0023432F"/>
    <w:rsid w:val="002451F1"/>
    <w:rsid w:val="00245F71"/>
    <w:rsid w:val="00246B54"/>
    <w:rsid w:val="00252AD3"/>
    <w:rsid w:val="00253037"/>
    <w:rsid w:val="00260F16"/>
    <w:rsid w:val="00261C3F"/>
    <w:rsid w:val="00261CE6"/>
    <w:rsid w:val="00264355"/>
    <w:rsid w:val="00265C69"/>
    <w:rsid w:val="00270DB9"/>
    <w:rsid w:val="00273264"/>
    <w:rsid w:val="002747D7"/>
    <w:rsid w:val="00277BC7"/>
    <w:rsid w:val="00284610"/>
    <w:rsid w:val="00284AA1"/>
    <w:rsid w:val="002910A6"/>
    <w:rsid w:val="00291244"/>
    <w:rsid w:val="00292EB5"/>
    <w:rsid w:val="002941F1"/>
    <w:rsid w:val="002945F7"/>
    <w:rsid w:val="002A2429"/>
    <w:rsid w:val="002A39C7"/>
    <w:rsid w:val="002A4542"/>
    <w:rsid w:val="002B0426"/>
    <w:rsid w:val="002B6964"/>
    <w:rsid w:val="002C22F3"/>
    <w:rsid w:val="002C52B5"/>
    <w:rsid w:val="002C6454"/>
    <w:rsid w:val="002D2D90"/>
    <w:rsid w:val="002D331D"/>
    <w:rsid w:val="002D5C75"/>
    <w:rsid w:val="002D70FA"/>
    <w:rsid w:val="002E38A6"/>
    <w:rsid w:val="002E7BB6"/>
    <w:rsid w:val="002F0990"/>
    <w:rsid w:val="002F1579"/>
    <w:rsid w:val="002F35C8"/>
    <w:rsid w:val="002F587D"/>
    <w:rsid w:val="002F62E7"/>
    <w:rsid w:val="00300FAB"/>
    <w:rsid w:val="00301E31"/>
    <w:rsid w:val="00311697"/>
    <w:rsid w:val="003155F2"/>
    <w:rsid w:val="003203AF"/>
    <w:rsid w:val="00320E21"/>
    <w:rsid w:val="00321D13"/>
    <w:rsid w:val="00325F39"/>
    <w:rsid w:val="003277CF"/>
    <w:rsid w:val="003277EC"/>
    <w:rsid w:val="003321BA"/>
    <w:rsid w:val="003336EE"/>
    <w:rsid w:val="00334727"/>
    <w:rsid w:val="003411FB"/>
    <w:rsid w:val="00342606"/>
    <w:rsid w:val="00342864"/>
    <w:rsid w:val="0034616B"/>
    <w:rsid w:val="00350F4B"/>
    <w:rsid w:val="00354B01"/>
    <w:rsid w:val="00356585"/>
    <w:rsid w:val="003659D6"/>
    <w:rsid w:val="00367BCB"/>
    <w:rsid w:val="00370F15"/>
    <w:rsid w:val="00371C3B"/>
    <w:rsid w:val="00373988"/>
    <w:rsid w:val="00374825"/>
    <w:rsid w:val="0038125D"/>
    <w:rsid w:val="00381C32"/>
    <w:rsid w:val="003820D4"/>
    <w:rsid w:val="003856C5"/>
    <w:rsid w:val="00385F2E"/>
    <w:rsid w:val="003868DE"/>
    <w:rsid w:val="00391195"/>
    <w:rsid w:val="00391757"/>
    <w:rsid w:val="003A04AE"/>
    <w:rsid w:val="003A1E39"/>
    <w:rsid w:val="003A2EE0"/>
    <w:rsid w:val="003A3805"/>
    <w:rsid w:val="003A4B1A"/>
    <w:rsid w:val="003A561A"/>
    <w:rsid w:val="003B08BB"/>
    <w:rsid w:val="003B38E8"/>
    <w:rsid w:val="003B69C1"/>
    <w:rsid w:val="003C3742"/>
    <w:rsid w:val="003C58EE"/>
    <w:rsid w:val="003C6639"/>
    <w:rsid w:val="003C79E5"/>
    <w:rsid w:val="003D03D8"/>
    <w:rsid w:val="003D1FE5"/>
    <w:rsid w:val="003D2B80"/>
    <w:rsid w:val="003D5007"/>
    <w:rsid w:val="003D7A82"/>
    <w:rsid w:val="003E0A57"/>
    <w:rsid w:val="003E0D7E"/>
    <w:rsid w:val="003E3E2C"/>
    <w:rsid w:val="003E54D2"/>
    <w:rsid w:val="003F1E57"/>
    <w:rsid w:val="003F3609"/>
    <w:rsid w:val="003F3C89"/>
    <w:rsid w:val="003F6757"/>
    <w:rsid w:val="0040337A"/>
    <w:rsid w:val="00414C18"/>
    <w:rsid w:val="004175C5"/>
    <w:rsid w:val="00420DBE"/>
    <w:rsid w:val="004216E1"/>
    <w:rsid w:val="004227BC"/>
    <w:rsid w:val="0042371C"/>
    <w:rsid w:val="00423B6C"/>
    <w:rsid w:val="00430AB3"/>
    <w:rsid w:val="00431E27"/>
    <w:rsid w:val="0043680F"/>
    <w:rsid w:val="00437808"/>
    <w:rsid w:val="00444797"/>
    <w:rsid w:val="00446172"/>
    <w:rsid w:val="00454EDF"/>
    <w:rsid w:val="00456ADD"/>
    <w:rsid w:val="00461024"/>
    <w:rsid w:val="00466D31"/>
    <w:rsid w:val="004676C0"/>
    <w:rsid w:val="00470A63"/>
    <w:rsid w:val="00473862"/>
    <w:rsid w:val="00474467"/>
    <w:rsid w:val="00482A10"/>
    <w:rsid w:val="00491028"/>
    <w:rsid w:val="00493B2D"/>
    <w:rsid w:val="00497B37"/>
    <w:rsid w:val="004A0035"/>
    <w:rsid w:val="004A6812"/>
    <w:rsid w:val="004B5535"/>
    <w:rsid w:val="004B7445"/>
    <w:rsid w:val="004C347F"/>
    <w:rsid w:val="004C4090"/>
    <w:rsid w:val="004C410D"/>
    <w:rsid w:val="004C4505"/>
    <w:rsid w:val="004D484A"/>
    <w:rsid w:val="004D797C"/>
    <w:rsid w:val="004E02D9"/>
    <w:rsid w:val="004E4253"/>
    <w:rsid w:val="004E55C5"/>
    <w:rsid w:val="004E65E1"/>
    <w:rsid w:val="004F31EA"/>
    <w:rsid w:val="004F3F09"/>
    <w:rsid w:val="004F48EE"/>
    <w:rsid w:val="004F5655"/>
    <w:rsid w:val="00500E21"/>
    <w:rsid w:val="00501097"/>
    <w:rsid w:val="00503BDC"/>
    <w:rsid w:val="00505068"/>
    <w:rsid w:val="00506237"/>
    <w:rsid w:val="005075A4"/>
    <w:rsid w:val="00513206"/>
    <w:rsid w:val="00515112"/>
    <w:rsid w:val="00515EC8"/>
    <w:rsid w:val="005221BA"/>
    <w:rsid w:val="00522561"/>
    <w:rsid w:val="00526B91"/>
    <w:rsid w:val="00526E07"/>
    <w:rsid w:val="00532BE3"/>
    <w:rsid w:val="00536CAE"/>
    <w:rsid w:val="00542C7C"/>
    <w:rsid w:val="00542F92"/>
    <w:rsid w:val="00550D76"/>
    <w:rsid w:val="00550DAB"/>
    <w:rsid w:val="00551577"/>
    <w:rsid w:val="00553909"/>
    <w:rsid w:val="00554CE4"/>
    <w:rsid w:val="005559B0"/>
    <w:rsid w:val="00555AF6"/>
    <w:rsid w:val="00556E79"/>
    <w:rsid w:val="0056010F"/>
    <w:rsid w:val="005615AB"/>
    <w:rsid w:val="00561DDC"/>
    <w:rsid w:val="0056586B"/>
    <w:rsid w:val="005662E3"/>
    <w:rsid w:val="00566E39"/>
    <w:rsid w:val="00570882"/>
    <w:rsid w:val="00574BD2"/>
    <w:rsid w:val="00582A7E"/>
    <w:rsid w:val="00584FD1"/>
    <w:rsid w:val="005879DA"/>
    <w:rsid w:val="00591B46"/>
    <w:rsid w:val="005952BF"/>
    <w:rsid w:val="005A1952"/>
    <w:rsid w:val="005A3B5A"/>
    <w:rsid w:val="005A3CC4"/>
    <w:rsid w:val="005A3D8A"/>
    <w:rsid w:val="005A4BBE"/>
    <w:rsid w:val="005A7E33"/>
    <w:rsid w:val="005B6728"/>
    <w:rsid w:val="005C16DC"/>
    <w:rsid w:val="005D4599"/>
    <w:rsid w:val="005D4639"/>
    <w:rsid w:val="005D5B74"/>
    <w:rsid w:val="005D5BD6"/>
    <w:rsid w:val="005D68B2"/>
    <w:rsid w:val="005E3D78"/>
    <w:rsid w:val="005F2BE6"/>
    <w:rsid w:val="005F5957"/>
    <w:rsid w:val="005F682D"/>
    <w:rsid w:val="00600D9F"/>
    <w:rsid w:val="006059F4"/>
    <w:rsid w:val="006062D9"/>
    <w:rsid w:val="006063D3"/>
    <w:rsid w:val="00610FF2"/>
    <w:rsid w:val="0061135F"/>
    <w:rsid w:val="00612A82"/>
    <w:rsid w:val="00634A40"/>
    <w:rsid w:val="006373A8"/>
    <w:rsid w:val="0065345F"/>
    <w:rsid w:val="0065518C"/>
    <w:rsid w:val="00656F64"/>
    <w:rsid w:val="00657893"/>
    <w:rsid w:val="00665586"/>
    <w:rsid w:val="006707C4"/>
    <w:rsid w:val="00681A6D"/>
    <w:rsid w:val="00686D4D"/>
    <w:rsid w:val="006A386F"/>
    <w:rsid w:val="006A51C5"/>
    <w:rsid w:val="006B2BF0"/>
    <w:rsid w:val="006B7DB5"/>
    <w:rsid w:val="006C4156"/>
    <w:rsid w:val="006C42CA"/>
    <w:rsid w:val="006D0BE8"/>
    <w:rsid w:val="006D104D"/>
    <w:rsid w:val="006D35C4"/>
    <w:rsid w:val="006D7526"/>
    <w:rsid w:val="006E6E06"/>
    <w:rsid w:val="006E6E93"/>
    <w:rsid w:val="006E7699"/>
    <w:rsid w:val="006F0796"/>
    <w:rsid w:val="006F0E94"/>
    <w:rsid w:val="006F2573"/>
    <w:rsid w:val="006F3B8D"/>
    <w:rsid w:val="006F3FEB"/>
    <w:rsid w:val="006F4146"/>
    <w:rsid w:val="006F6FE4"/>
    <w:rsid w:val="007049CB"/>
    <w:rsid w:val="0071030F"/>
    <w:rsid w:val="007103B5"/>
    <w:rsid w:val="00713672"/>
    <w:rsid w:val="0071399C"/>
    <w:rsid w:val="00714EAF"/>
    <w:rsid w:val="00720AD1"/>
    <w:rsid w:val="00722568"/>
    <w:rsid w:val="0072425E"/>
    <w:rsid w:val="00725125"/>
    <w:rsid w:val="00727087"/>
    <w:rsid w:val="00730BC1"/>
    <w:rsid w:val="0073147C"/>
    <w:rsid w:val="00747A72"/>
    <w:rsid w:val="007514D1"/>
    <w:rsid w:val="00751EDA"/>
    <w:rsid w:val="00755E84"/>
    <w:rsid w:val="007562F0"/>
    <w:rsid w:val="00762E18"/>
    <w:rsid w:val="007643FE"/>
    <w:rsid w:val="0076582E"/>
    <w:rsid w:val="00767D0F"/>
    <w:rsid w:val="00773F6B"/>
    <w:rsid w:val="00781A80"/>
    <w:rsid w:val="00783D79"/>
    <w:rsid w:val="0078522B"/>
    <w:rsid w:val="007853EF"/>
    <w:rsid w:val="0078656D"/>
    <w:rsid w:val="007876D4"/>
    <w:rsid w:val="00787728"/>
    <w:rsid w:val="00790B24"/>
    <w:rsid w:val="0079211A"/>
    <w:rsid w:val="007966A1"/>
    <w:rsid w:val="007976E3"/>
    <w:rsid w:val="00797D53"/>
    <w:rsid w:val="007A06DC"/>
    <w:rsid w:val="007A4EFC"/>
    <w:rsid w:val="007A5690"/>
    <w:rsid w:val="007A6A81"/>
    <w:rsid w:val="007B01DF"/>
    <w:rsid w:val="007B1475"/>
    <w:rsid w:val="007B1F6C"/>
    <w:rsid w:val="007B3264"/>
    <w:rsid w:val="007B7085"/>
    <w:rsid w:val="007C13EF"/>
    <w:rsid w:val="007C3708"/>
    <w:rsid w:val="007C5EE5"/>
    <w:rsid w:val="007C6BCF"/>
    <w:rsid w:val="007D04F6"/>
    <w:rsid w:val="007D08EB"/>
    <w:rsid w:val="007D0ACD"/>
    <w:rsid w:val="007D132D"/>
    <w:rsid w:val="007D706C"/>
    <w:rsid w:val="007E04F4"/>
    <w:rsid w:val="007E1FA1"/>
    <w:rsid w:val="007E59E4"/>
    <w:rsid w:val="007F0954"/>
    <w:rsid w:val="007F0F51"/>
    <w:rsid w:val="007F3C44"/>
    <w:rsid w:val="00803CF3"/>
    <w:rsid w:val="008044B5"/>
    <w:rsid w:val="00804B91"/>
    <w:rsid w:val="0080535B"/>
    <w:rsid w:val="00825763"/>
    <w:rsid w:val="00830660"/>
    <w:rsid w:val="00834748"/>
    <w:rsid w:val="008363EC"/>
    <w:rsid w:val="00836B86"/>
    <w:rsid w:val="00840510"/>
    <w:rsid w:val="0084697B"/>
    <w:rsid w:val="00846CDD"/>
    <w:rsid w:val="00847BC4"/>
    <w:rsid w:val="008510B0"/>
    <w:rsid w:val="00853B32"/>
    <w:rsid w:val="00857E02"/>
    <w:rsid w:val="00862EFE"/>
    <w:rsid w:val="0086353E"/>
    <w:rsid w:val="00866E9E"/>
    <w:rsid w:val="0087734A"/>
    <w:rsid w:val="00877BEE"/>
    <w:rsid w:val="00880E0D"/>
    <w:rsid w:val="00880EA7"/>
    <w:rsid w:val="008820AC"/>
    <w:rsid w:val="00883FD7"/>
    <w:rsid w:val="008843CE"/>
    <w:rsid w:val="00885B65"/>
    <w:rsid w:val="00895B96"/>
    <w:rsid w:val="008A27CF"/>
    <w:rsid w:val="008A3AF0"/>
    <w:rsid w:val="008A43FF"/>
    <w:rsid w:val="008A513D"/>
    <w:rsid w:val="008A6BD2"/>
    <w:rsid w:val="008B4EDC"/>
    <w:rsid w:val="008B78A7"/>
    <w:rsid w:val="008C1703"/>
    <w:rsid w:val="008C2893"/>
    <w:rsid w:val="008D069E"/>
    <w:rsid w:val="008D140D"/>
    <w:rsid w:val="008D3690"/>
    <w:rsid w:val="008D49E2"/>
    <w:rsid w:val="008D7C6D"/>
    <w:rsid w:val="008E4EB6"/>
    <w:rsid w:val="008F4256"/>
    <w:rsid w:val="008F72FA"/>
    <w:rsid w:val="00905D4F"/>
    <w:rsid w:val="0090632D"/>
    <w:rsid w:val="009074CF"/>
    <w:rsid w:val="00910E92"/>
    <w:rsid w:val="00911A1B"/>
    <w:rsid w:val="00915E5F"/>
    <w:rsid w:val="00916511"/>
    <w:rsid w:val="0092678A"/>
    <w:rsid w:val="00927254"/>
    <w:rsid w:val="0093186E"/>
    <w:rsid w:val="00943D18"/>
    <w:rsid w:val="00943FE8"/>
    <w:rsid w:val="00944B90"/>
    <w:rsid w:val="00944C9D"/>
    <w:rsid w:val="009471B5"/>
    <w:rsid w:val="0095282F"/>
    <w:rsid w:val="00965B4E"/>
    <w:rsid w:val="00970D57"/>
    <w:rsid w:val="00973523"/>
    <w:rsid w:val="0097396B"/>
    <w:rsid w:val="00973D20"/>
    <w:rsid w:val="00974955"/>
    <w:rsid w:val="00975EBB"/>
    <w:rsid w:val="00976370"/>
    <w:rsid w:val="00980C84"/>
    <w:rsid w:val="00981BAB"/>
    <w:rsid w:val="00983D71"/>
    <w:rsid w:val="00984E64"/>
    <w:rsid w:val="00985866"/>
    <w:rsid w:val="00990622"/>
    <w:rsid w:val="00994062"/>
    <w:rsid w:val="009959E0"/>
    <w:rsid w:val="009A7CEB"/>
    <w:rsid w:val="009B10F5"/>
    <w:rsid w:val="009B15D3"/>
    <w:rsid w:val="009B53EB"/>
    <w:rsid w:val="009C16E2"/>
    <w:rsid w:val="009D0501"/>
    <w:rsid w:val="009D16A9"/>
    <w:rsid w:val="009D4DE9"/>
    <w:rsid w:val="009E11FD"/>
    <w:rsid w:val="009E1982"/>
    <w:rsid w:val="009E449A"/>
    <w:rsid w:val="009F2B88"/>
    <w:rsid w:val="009F47CB"/>
    <w:rsid w:val="00A05F5E"/>
    <w:rsid w:val="00A12184"/>
    <w:rsid w:val="00A12FA2"/>
    <w:rsid w:val="00A13E5D"/>
    <w:rsid w:val="00A1514C"/>
    <w:rsid w:val="00A21991"/>
    <w:rsid w:val="00A2203F"/>
    <w:rsid w:val="00A2495F"/>
    <w:rsid w:val="00A2679A"/>
    <w:rsid w:val="00A2728F"/>
    <w:rsid w:val="00A31F46"/>
    <w:rsid w:val="00A37CD3"/>
    <w:rsid w:val="00A40820"/>
    <w:rsid w:val="00A4254A"/>
    <w:rsid w:val="00A4289D"/>
    <w:rsid w:val="00A42E07"/>
    <w:rsid w:val="00A4605E"/>
    <w:rsid w:val="00A46ED2"/>
    <w:rsid w:val="00A5132D"/>
    <w:rsid w:val="00A53844"/>
    <w:rsid w:val="00A53F21"/>
    <w:rsid w:val="00A602A9"/>
    <w:rsid w:val="00A62F11"/>
    <w:rsid w:val="00A64AFE"/>
    <w:rsid w:val="00A65CCB"/>
    <w:rsid w:val="00A66F0E"/>
    <w:rsid w:val="00A71F95"/>
    <w:rsid w:val="00A76248"/>
    <w:rsid w:val="00A764C3"/>
    <w:rsid w:val="00A77523"/>
    <w:rsid w:val="00A87318"/>
    <w:rsid w:val="00A87746"/>
    <w:rsid w:val="00A9043C"/>
    <w:rsid w:val="00A95E68"/>
    <w:rsid w:val="00A96EB5"/>
    <w:rsid w:val="00AA3993"/>
    <w:rsid w:val="00AA478F"/>
    <w:rsid w:val="00AA57F9"/>
    <w:rsid w:val="00AA7F19"/>
    <w:rsid w:val="00AB3927"/>
    <w:rsid w:val="00AC2F3C"/>
    <w:rsid w:val="00AC3185"/>
    <w:rsid w:val="00AC5A2C"/>
    <w:rsid w:val="00AD090E"/>
    <w:rsid w:val="00AD3166"/>
    <w:rsid w:val="00AD3B95"/>
    <w:rsid w:val="00AD6EB8"/>
    <w:rsid w:val="00AE014A"/>
    <w:rsid w:val="00AE2097"/>
    <w:rsid w:val="00AE317C"/>
    <w:rsid w:val="00AE4BAD"/>
    <w:rsid w:val="00AF0181"/>
    <w:rsid w:val="00AF0D2C"/>
    <w:rsid w:val="00AF1D19"/>
    <w:rsid w:val="00AF2317"/>
    <w:rsid w:val="00AF39F9"/>
    <w:rsid w:val="00AF608B"/>
    <w:rsid w:val="00B020A8"/>
    <w:rsid w:val="00B0248E"/>
    <w:rsid w:val="00B028F0"/>
    <w:rsid w:val="00B121DD"/>
    <w:rsid w:val="00B122FD"/>
    <w:rsid w:val="00B14938"/>
    <w:rsid w:val="00B156DA"/>
    <w:rsid w:val="00B170A9"/>
    <w:rsid w:val="00B21D61"/>
    <w:rsid w:val="00B2471A"/>
    <w:rsid w:val="00B3286D"/>
    <w:rsid w:val="00B32D36"/>
    <w:rsid w:val="00B35171"/>
    <w:rsid w:val="00B35725"/>
    <w:rsid w:val="00B3588B"/>
    <w:rsid w:val="00B37881"/>
    <w:rsid w:val="00B37EFF"/>
    <w:rsid w:val="00B41600"/>
    <w:rsid w:val="00B421F9"/>
    <w:rsid w:val="00B549EC"/>
    <w:rsid w:val="00B551F6"/>
    <w:rsid w:val="00B65832"/>
    <w:rsid w:val="00B701A8"/>
    <w:rsid w:val="00B703D7"/>
    <w:rsid w:val="00B719BF"/>
    <w:rsid w:val="00B71AC3"/>
    <w:rsid w:val="00B74513"/>
    <w:rsid w:val="00B7489D"/>
    <w:rsid w:val="00B8169C"/>
    <w:rsid w:val="00B82620"/>
    <w:rsid w:val="00B85D80"/>
    <w:rsid w:val="00B86073"/>
    <w:rsid w:val="00B94ECE"/>
    <w:rsid w:val="00BA4BAE"/>
    <w:rsid w:val="00BA6D43"/>
    <w:rsid w:val="00BB07F4"/>
    <w:rsid w:val="00BB0F5B"/>
    <w:rsid w:val="00BB2AE2"/>
    <w:rsid w:val="00BB3307"/>
    <w:rsid w:val="00BC08FF"/>
    <w:rsid w:val="00BC1B98"/>
    <w:rsid w:val="00BC69A9"/>
    <w:rsid w:val="00BC6A85"/>
    <w:rsid w:val="00BD47F3"/>
    <w:rsid w:val="00BE2E63"/>
    <w:rsid w:val="00BE580E"/>
    <w:rsid w:val="00BE6F73"/>
    <w:rsid w:val="00BE71B4"/>
    <w:rsid w:val="00BF0B04"/>
    <w:rsid w:val="00BF0C6C"/>
    <w:rsid w:val="00BF1E07"/>
    <w:rsid w:val="00C0665D"/>
    <w:rsid w:val="00C07E6D"/>
    <w:rsid w:val="00C12F6B"/>
    <w:rsid w:val="00C1361A"/>
    <w:rsid w:val="00C15CF6"/>
    <w:rsid w:val="00C16580"/>
    <w:rsid w:val="00C16A16"/>
    <w:rsid w:val="00C16EDD"/>
    <w:rsid w:val="00C17403"/>
    <w:rsid w:val="00C17408"/>
    <w:rsid w:val="00C231A2"/>
    <w:rsid w:val="00C25017"/>
    <w:rsid w:val="00C25990"/>
    <w:rsid w:val="00C26928"/>
    <w:rsid w:val="00C27744"/>
    <w:rsid w:val="00C3572A"/>
    <w:rsid w:val="00C35C95"/>
    <w:rsid w:val="00C45F48"/>
    <w:rsid w:val="00C47117"/>
    <w:rsid w:val="00C50245"/>
    <w:rsid w:val="00C50CAB"/>
    <w:rsid w:val="00C512B4"/>
    <w:rsid w:val="00C547B6"/>
    <w:rsid w:val="00C55010"/>
    <w:rsid w:val="00C562E9"/>
    <w:rsid w:val="00C57F9F"/>
    <w:rsid w:val="00C63F17"/>
    <w:rsid w:val="00C6455E"/>
    <w:rsid w:val="00C64AA8"/>
    <w:rsid w:val="00C65F34"/>
    <w:rsid w:val="00C6646E"/>
    <w:rsid w:val="00C717B4"/>
    <w:rsid w:val="00C754A0"/>
    <w:rsid w:val="00C81F12"/>
    <w:rsid w:val="00C83801"/>
    <w:rsid w:val="00C915D6"/>
    <w:rsid w:val="00C94BA6"/>
    <w:rsid w:val="00C94F1A"/>
    <w:rsid w:val="00C95095"/>
    <w:rsid w:val="00CA092A"/>
    <w:rsid w:val="00CA116E"/>
    <w:rsid w:val="00CA2C8E"/>
    <w:rsid w:val="00CA5047"/>
    <w:rsid w:val="00CB1BFB"/>
    <w:rsid w:val="00CB7F70"/>
    <w:rsid w:val="00CC326A"/>
    <w:rsid w:val="00CD108D"/>
    <w:rsid w:val="00CD6E8C"/>
    <w:rsid w:val="00CE1D2E"/>
    <w:rsid w:val="00CE7A72"/>
    <w:rsid w:val="00CF46EC"/>
    <w:rsid w:val="00CF7F7E"/>
    <w:rsid w:val="00D02620"/>
    <w:rsid w:val="00D02DE0"/>
    <w:rsid w:val="00D03F2E"/>
    <w:rsid w:val="00D07C8D"/>
    <w:rsid w:val="00D10BF0"/>
    <w:rsid w:val="00D1206B"/>
    <w:rsid w:val="00D16E66"/>
    <w:rsid w:val="00D172D9"/>
    <w:rsid w:val="00D20129"/>
    <w:rsid w:val="00D332C5"/>
    <w:rsid w:val="00D4055A"/>
    <w:rsid w:val="00D44C61"/>
    <w:rsid w:val="00D45A2B"/>
    <w:rsid w:val="00D6362F"/>
    <w:rsid w:val="00D66D2A"/>
    <w:rsid w:val="00D728D9"/>
    <w:rsid w:val="00D74975"/>
    <w:rsid w:val="00D75B00"/>
    <w:rsid w:val="00D771BA"/>
    <w:rsid w:val="00D818C4"/>
    <w:rsid w:val="00D83025"/>
    <w:rsid w:val="00D83EF1"/>
    <w:rsid w:val="00D86FA5"/>
    <w:rsid w:val="00D87EC5"/>
    <w:rsid w:val="00D91363"/>
    <w:rsid w:val="00D92A7F"/>
    <w:rsid w:val="00DA0293"/>
    <w:rsid w:val="00DA2F27"/>
    <w:rsid w:val="00DB0A4F"/>
    <w:rsid w:val="00DB649C"/>
    <w:rsid w:val="00DC0337"/>
    <w:rsid w:val="00DC2B00"/>
    <w:rsid w:val="00DC33DC"/>
    <w:rsid w:val="00DC51F0"/>
    <w:rsid w:val="00DC68AF"/>
    <w:rsid w:val="00DE1740"/>
    <w:rsid w:val="00DE23FD"/>
    <w:rsid w:val="00DE3961"/>
    <w:rsid w:val="00DE4AFB"/>
    <w:rsid w:val="00DE5A4C"/>
    <w:rsid w:val="00DE77F5"/>
    <w:rsid w:val="00DF0799"/>
    <w:rsid w:val="00DF538E"/>
    <w:rsid w:val="00DF5C43"/>
    <w:rsid w:val="00E0631C"/>
    <w:rsid w:val="00E109C3"/>
    <w:rsid w:val="00E12677"/>
    <w:rsid w:val="00E1619C"/>
    <w:rsid w:val="00E16980"/>
    <w:rsid w:val="00E16B0C"/>
    <w:rsid w:val="00E16EED"/>
    <w:rsid w:val="00E178A5"/>
    <w:rsid w:val="00E20FC2"/>
    <w:rsid w:val="00E25EE9"/>
    <w:rsid w:val="00E34E7F"/>
    <w:rsid w:val="00E438A0"/>
    <w:rsid w:val="00E43AFA"/>
    <w:rsid w:val="00E44FD7"/>
    <w:rsid w:val="00E5008D"/>
    <w:rsid w:val="00E6303F"/>
    <w:rsid w:val="00E74D9B"/>
    <w:rsid w:val="00E7526B"/>
    <w:rsid w:val="00E77941"/>
    <w:rsid w:val="00E82306"/>
    <w:rsid w:val="00E833CA"/>
    <w:rsid w:val="00E86AA9"/>
    <w:rsid w:val="00E878A8"/>
    <w:rsid w:val="00E90367"/>
    <w:rsid w:val="00E91165"/>
    <w:rsid w:val="00E9160A"/>
    <w:rsid w:val="00E9472C"/>
    <w:rsid w:val="00E96A55"/>
    <w:rsid w:val="00EA068D"/>
    <w:rsid w:val="00EA47FE"/>
    <w:rsid w:val="00EA5B0B"/>
    <w:rsid w:val="00EA5DD4"/>
    <w:rsid w:val="00EB2E07"/>
    <w:rsid w:val="00EB35D5"/>
    <w:rsid w:val="00EB496E"/>
    <w:rsid w:val="00EB4C0F"/>
    <w:rsid w:val="00EB554E"/>
    <w:rsid w:val="00ED1FBB"/>
    <w:rsid w:val="00ED225B"/>
    <w:rsid w:val="00EE13B0"/>
    <w:rsid w:val="00EE17BD"/>
    <w:rsid w:val="00EE28BE"/>
    <w:rsid w:val="00EE5E6A"/>
    <w:rsid w:val="00EE701A"/>
    <w:rsid w:val="00EF6E82"/>
    <w:rsid w:val="00F0576D"/>
    <w:rsid w:val="00F07E5F"/>
    <w:rsid w:val="00F1078E"/>
    <w:rsid w:val="00F1646D"/>
    <w:rsid w:val="00F16CBC"/>
    <w:rsid w:val="00F16CFC"/>
    <w:rsid w:val="00F17F84"/>
    <w:rsid w:val="00F21339"/>
    <w:rsid w:val="00F214CE"/>
    <w:rsid w:val="00F21DCD"/>
    <w:rsid w:val="00F22AB1"/>
    <w:rsid w:val="00F23452"/>
    <w:rsid w:val="00F24C36"/>
    <w:rsid w:val="00F25D5B"/>
    <w:rsid w:val="00F26CE4"/>
    <w:rsid w:val="00F30755"/>
    <w:rsid w:val="00F312A3"/>
    <w:rsid w:val="00F31C40"/>
    <w:rsid w:val="00F347C9"/>
    <w:rsid w:val="00F42C1F"/>
    <w:rsid w:val="00F42F0E"/>
    <w:rsid w:val="00F46D16"/>
    <w:rsid w:val="00F51D1C"/>
    <w:rsid w:val="00F5431C"/>
    <w:rsid w:val="00F62323"/>
    <w:rsid w:val="00F62EBE"/>
    <w:rsid w:val="00F6651F"/>
    <w:rsid w:val="00F66ED1"/>
    <w:rsid w:val="00F7104A"/>
    <w:rsid w:val="00F74B45"/>
    <w:rsid w:val="00F75456"/>
    <w:rsid w:val="00F7709D"/>
    <w:rsid w:val="00F777C0"/>
    <w:rsid w:val="00F843E6"/>
    <w:rsid w:val="00F86F3D"/>
    <w:rsid w:val="00F8746F"/>
    <w:rsid w:val="00F90897"/>
    <w:rsid w:val="00F932F3"/>
    <w:rsid w:val="00FA0176"/>
    <w:rsid w:val="00FA2339"/>
    <w:rsid w:val="00FA3D7B"/>
    <w:rsid w:val="00FA4F69"/>
    <w:rsid w:val="00FA71CF"/>
    <w:rsid w:val="00FB46C8"/>
    <w:rsid w:val="00FB54D6"/>
    <w:rsid w:val="00FB75AB"/>
    <w:rsid w:val="00FB780E"/>
    <w:rsid w:val="00FC28BB"/>
    <w:rsid w:val="00FC4F46"/>
    <w:rsid w:val="00FC6594"/>
    <w:rsid w:val="00FD06DA"/>
    <w:rsid w:val="00FD5837"/>
    <w:rsid w:val="00FD7A02"/>
    <w:rsid w:val="00FF0059"/>
    <w:rsid w:val="00FF1BF5"/>
    <w:rsid w:val="00FF202A"/>
    <w:rsid w:val="00FF3741"/>
    <w:rsid w:val="00FF4541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DB727"/>
  <w15:docId w15:val="{48F99D1C-146D-4382-BAE8-EA5928E1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5AB"/>
  </w:style>
  <w:style w:type="paragraph" w:styleId="Heading1">
    <w:name w:val="heading 1"/>
    <w:basedOn w:val="Normal"/>
    <w:next w:val="Normal"/>
    <w:link w:val="Heading1Char"/>
    <w:uiPriority w:val="9"/>
    <w:qFormat/>
    <w:rsid w:val="00AD3166"/>
    <w:pPr>
      <w:keepNext/>
      <w:keepLines/>
      <w:spacing w:before="400" w:after="40" w:line="276" w:lineRule="auto"/>
      <w:outlineLvl w:val="0"/>
    </w:pPr>
    <w:rPr>
      <w:rFonts w:ascii="Arial" w:eastAsiaTheme="majorEastAsia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1B5"/>
    <w:pPr>
      <w:keepNext/>
      <w:keepLines/>
      <w:spacing w:before="40" w:after="0" w:line="240" w:lineRule="auto"/>
      <w:jc w:val="center"/>
      <w:outlineLvl w:val="1"/>
    </w:pPr>
    <w:rPr>
      <w:rFonts w:ascii="Arial" w:eastAsiaTheme="majorEastAsia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1B5"/>
    <w:pPr>
      <w:keepNext/>
      <w:keepLines/>
      <w:spacing w:before="40" w:after="0" w:line="240" w:lineRule="auto"/>
      <w:jc w:val="center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5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5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5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5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5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5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2F27"/>
    <w:rPr>
      <w:color w:val="808080"/>
    </w:rPr>
  </w:style>
  <w:style w:type="paragraph" w:styleId="ListParagraph">
    <w:name w:val="List Paragraph"/>
    <w:basedOn w:val="Normal"/>
    <w:uiPriority w:val="34"/>
    <w:qFormat/>
    <w:rsid w:val="00DA2F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07"/>
  </w:style>
  <w:style w:type="paragraph" w:styleId="Footer">
    <w:name w:val="footer"/>
    <w:basedOn w:val="Normal"/>
    <w:link w:val="FooterChar"/>
    <w:uiPriority w:val="99"/>
    <w:unhideWhenUsed/>
    <w:rsid w:val="00BB3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07"/>
  </w:style>
  <w:style w:type="paragraph" w:styleId="BalloonText">
    <w:name w:val="Balloon Text"/>
    <w:basedOn w:val="Normal"/>
    <w:link w:val="BalloonTextChar"/>
    <w:uiPriority w:val="99"/>
    <w:semiHidden/>
    <w:unhideWhenUsed/>
    <w:rsid w:val="00C83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01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D3166"/>
    <w:rPr>
      <w:rFonts w:ascii="Arial" w:eastAsiaTheme="majorEastAsia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71B5"/>
    <w:rPr>
      <w:rFonts w:ascii="Arial" w:eastAsiaTheme="majorEastAsia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71B5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5A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5A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5A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5A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5A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5A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75A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75A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75A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5A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75A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75AB"/>
    <w:rPr>
      <w:b/>
      <w:bCs/>
    </w:rPr>
  </w:style>
  <w:style w:type="character" w:styleId="Emphasis">
    <w:name w:val="Emphasis"/>
    <w:basedOn w:val="DefaultParagraphFont"/>
    <w:uiPriority w:val="20"/>
    <w:qFormat/>
    <w:rsid w:val="00FB75AB"/>
    <w:rPr>
      <w:i/>
      <w:iCs/>
    </w:rPr>
  </w:style>
  <w:style w:type="paragraph" w:styleId="NoSpacing">
    <w:name w:val="No Spacing"/>
    <w:uiPriority w:val="1"/>
    <w:qFormat/>
    <w:rsid w:val="00FB75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75A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75A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5A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5A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75A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7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75A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75A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75A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5A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46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C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Cuxton Clerk</cp:lastModifiedBy>
  <cp:revision>2</cp:revision>
  <cp:lastPrinted>2021-07-09T08:06:00Z</cp:lastPrinted>
  <dcterms:created xsi:type="dcterms:W3CDTF">2022-07-25T14:10:00Z</dcterms:created>
  <dcterms:modified xsi:type="dcterms:W3CDTF">2022-07-25T14:10:00Z</dcterms:modified>
</cp:coreProperties>
</file>